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67BB1" w14:textId="38C88E8D" w:rsidR="00814E6F" w:rsidRPr="00132008" w:rsidRDefault="00814E6F">
      <w:pPr>
        <w:rPr>
          <w:b/>
          <w:sz w:val="36"/>
        </w:rPr>
      </w:pPr>
      <w:r w:rsidRPr="00132008">
        <w:rPr>
          <w:b/>
          <w:sz w:val="36"/>
        </w:rPr>
        <w:t xml:space="preserve">Retningslinjer for </w:t>
      </w:r>
      <w:r w:rsidR="0012298B">
        <w:rPr>
          <w:b/>
          <w:sz w:val="36"/>
        </w:rPr>
        <w:t xml:space="preserve">sunn </w:t>
      </w:r>
      <w:r w:rsidRPr="00132008">
        <w:rPr>
          <w:b/>
          <w:sz w:val="36"/>
        </w:rPr>
        <w:t>matpakke</w:t>
      </w:r>
    </w:p>
    <w:p w14:paraId="2783F3B8" w14:textId="7619225B" w:rsidR="00470948" w:rsidRDefault="008B3374">
      <w:r>
        <w:t>Alle</w:t>
      </w:r>
      <w:r w:rsidR="00814E6F">
        <w:t xml:space="preserve"> barn skal ha med seg en sunn og næringsrik matpakke på skolen. Matpakken skal være mettende, smake godt, gi påfyll av </w:t>
      </w:r>
      <w:r w:rsidR="00132008">
        <w:t>energi og viktige næringsstoffer,</w:t>
      </w:r>
      <w:r w:rsidR="00814E6F">
        <w:t xml:space="preserve"> </w:t>
      </w:r>
      <w:r w:rsidR="00132008">
        <w:t xml:space="preserve">samt </w:t>
      </w:r>
      <w:r w:rsidR="00814E6F">
        <w:t xml:space="preserve">bidra til </w:t>
      </w:r>
      <w:r w:rsidR="00132008">
        <w:t xml:space="preserve">et </w:t>
      </w:r>
      <w:r w:rsidR="00653657">
        <w:t>hyggelig</w:t>
      </w:r>
      <w:r w:rsidR="00132008">
        <w:t xml:space="preserve"> og sosialt avbrekk i skolehverdagen.</w:t>
      </w:r>
      <w:r w:rsidR="00470948">
        <w:t xml:space="preserve"> En mett mage og et jevnt energinivå er </w:t>
      </w:r>
      <w:r w:rsidR="00653657">
        <w:t>bra for konsentrasjon,</w:t>
      </w:r>
      <w:r>
        <w:t xml:space="preserve"> læring,</w:t>
      </w:r>
      <w:r w:rsidR="00653657">
        <w:t xml:space="preserve"> humør og trivsel</w:t>
      </w:r>
      <w:r w:rsidR="00470948">
        <w:t xml:space="preserve">. </w:t>
      </w:r>
    </w:p>
    <w:p w14:paraId="14D56D50" w14:textId="5ACF4259" w:rsidR="00907D56" w:rsidRDefault="00907D56" w:rsidP="007C6ADF"/>
    <w:p w14:paraId="0C299916" w14:textId="67ADE449" w:rsidR="007C6ADF" w:rsidRDefault="00753403" w:rsidP="007C6ADF">
      <w:r>
        <w:t>Siden ingen enkeltmatvarer inneholder alle næringsstoffene et barn trenger, bør matpakken</w:t>
      </w:r>
      <w:r w:rsidR="00653657">
        <w:t xml:space="preserve"> </w:t>
      </w:r>
      <w:r w:rsidR="007C6ADF">
        <w:t xml:space="preserve">settes sammen av matvarer fra </w:t>
      </w:r>
      <w:r w:rsidR="00DC5A8C">
        <w:t>flere</w:t>
      </w:r>
      <w:r w:rsidR="007C6ADF">
        <w:t xml:space="preserve"> </w:t>
      </w:r>
      <w:r w:rsidR="008B3374">
        <w:t>matvare</w:t>
      </w:r>
      <w:r w:rsidR="007C6ADF">
        <w:t>grupper for å være ernæringsmessig fullverdige:</w:t>
      </w:r>
    </w:p>
    <w:p w14:paraId="32E2A028" w14:textId="77777777" w:rsidR="00653657" w:rsidRDefault="00686E33" w:rsidP="00DC5A8C">
      <w:pPr>
        <w:pStyle w:val="Listeavsnitt"/>
        <w:numPr>
          <w:ilvl w:val="0"/>
          <w:numId w:val="10"/>
        </w:numPr>
      </w:pPr>
      <w:r>
        <w:t>Grønnsaker, frukt og bær</w:t>
      </w:r>
    </w:p>
    <w:p w14:paraId="3B26FD17" w14:textId="0FDA0C17" w:rsidR="00653657" w:rsidRDefault="00686E33" w:rsidP="00DC5A8C">
      <w:pPr>
        <w:pStyle w:val="Listeavsnitt"/>
        <w:numPr>
          <w:ilvl w:val="0"/>
          <w:numId w:val="10"/>
        </w:numPr>
      </w:pPr>
      <w:r>
        <w:t xml:space="preserve">Grove karbohydrater  </w:t>
      </w:r>
    </w:p>
    <w:p w14:paraId="61C83E09" w14:textId="36A8D947" w:rsidR="00686E33" w:rsidRDefault="00686E33" w:rsidP="00DC5A8C">
      <w:pPr>
        <w:pStyle w:val="Listeavsnitt"/>
        <w:numPr>
          <w:ilvl w:val="0"/>
          <w:numId w:val="10"/>
        </w:numPr>
      </w:pPr>
      <w:r>
        <w:t xml:space="preserve">Proteinrike matvarer </w:t>
      </w:r>
    </w:p>
    <w:p w14:paraId="5A00C193" w14:textId="724E0CCE" w:rsidR="00653657" w:rsidRDefault="00653657" w:rsidP="00DC5A8C">
      <w:pPr>
        <w:pStyle w:val="Listeavsnitt"/>
        <w:numPr>
          <w:ilvl w:val="0"/>
          <w:numId w:val="10"/>
        </w:numPr>
      </w:pPr>
      <w:r>
        <w:t>Sunne fettkilder</w:t>
      </w:r>
    </w:p>
    <w:p w14:paraId="6A0F0A3A" w14:textId="39F6DFE2" w:rsidR="00132008" w:rsidRDefault="00653657" w:rsidP="00DC5A8C">
      <w:pPr>
        <w:pStyle w:val="Listeavsnitt"/>
        <w:numPr>
          <w:ilvl w:val="0"/>
          <w:numId w:val="10"/>
        </w:numPr>
      </w:pPr>
      <w:r>
        <w:t>Drikke</w:t>
      </w:r>
      <w:r w:rsidR="008B3374">
        <w:t xml:space="preserve"> </w:t>
      </w:r>
    </w:p>
    <w:p w14:paraId="5E084D80" w14:textId="4FAF8AA0" w:rsidR="00653657" w:rsidRDefault="003504E1" w:rsidP="00653657">
      <w:r>
        <w:rPr>
          <w:noProof/>
        </w:rPr>
        <w:drawing>
          <wp:inline distT="0" distB="0" distL="0" distR="0" wp14:anchorId="1C65F657" wp14:editId="66231842">
            <wp:extent cx="5468113" cy="5163271"/>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7">
                      <a:extLst>
                        <a:ext uri="{28A0092B-C50C-407E-A947-70E740481C1C}">
                          <a14:useLocalDpi xmlns:a14="http://schemas.microsoft.com/office/drawing/2010/main" val="0"/>
                        </a:ext>
                      </a:extLst>
                    </a:blip>
                    <a:stretch>
                      <a:fillRect/>
                    </a:stretch>
                  </pic:blipFill>
                  <pic:spPr>
                    <a:xfrm>
                      <a:off x="0" y="0"/>
                      <a:ext cx="5468113" cy="5163271"/>
                    </a:xfrm>
                    <a:prstGeom prst="rect">
                      <a:avLst/>
                    </a:prstGeom>
                  </pic:spPr>
                </pic:pic>
              </a:graphicData>
            </a:graphic>
          </wp:inline>
        </w:drawing>
      </w:r>
    </w:p>
    <w:p w14:paraId="590CB332" w14:textId="77777777" w:rsidR="003504E1" w:rsidRDefault="003504E1" w:rsidP="00814E6F">
      <w:pPr>
        <w:rPr>
          <w:b/>
        </w:rPr>
      </w:pPr>
    </w:p>
    <w:p w14:paraId="7F92200E" w14:textId="57435D34" w:rsidR="00132008" w:rsidRPr="00132008" w:rsidRDefault="00132008" w:rsidP="00814E6F">
      <w:pPr>
        <w:rPr>
          <w:b/>
        </w:rPr>
      </w:pPr>
      <w:r>
        <w:rPr>
          <w:b/>
        </w:rPr>
        <w:lastRenderedPageBreak/>
        <w:t xml:space="preserve">1. </w:t>
      </w:r>
      <w:r w:rsidR="004A65BE">
        <w:rPr>
          <w:b/>
        </w:rPr>
        <w:t>Grønnsaker, f</w:t>
      </w:r>
      <w:r w:rsidRPr="00132008">
        <w:rPr>
          <w:b/>
        </w:rPr>
        <w:t>rukt</w:t>
      </w:r>
      <w:r w:rsidR="004A65BE">
        <w:rPr>
          <w:b/>
        </w:rPr>
        <w:t xml:space="preserve"> og </w:t>
      </w:r>
      <w:r w:rsidRPr="00132008">
        <w:rPr>
          <w:b/>
        </w:rPr>
        <w:t xml:space="preserve">bær </w:t>
      </w:r>
    </w:p>
    <w:p w14:paraId="23E4C341" w14:textId="3384610E" w:rsidR="00D27F30" w:rsidRDefault="00814E6F" w:rsidP="00814E6F">
      <w:r>
        <w:t>Vi er anbefalt å få i oss minst 5 porsjoner fru</w:t>
      </w:r>
      <w:r w:rsidR="00132008">
        <w:t xml:space="preserve">kt, bær og grønnsaker om dagen. </w:t>
      </w:r>
      <w:r w:rsidR="00BD17BC">
        <w:t xml:space="preserve">Én porsjon tilsvarer én håndfull. </w:t>
      </w:r>
      <w:r w:rsidR="00132008">
        <w:t xml:space="preserve">For å nå denne anbefalingen bør </w:t>
      </w:r>
      <w:r>
        <w:t xml:space="preserve">2 av 5 </w:t>
      </w:r>
      <w:r w:rsidR="00132008">
        <w:t>porsjoner</w:t>
      </w:r>
      <w:r>
        <w:t xml:space="preserve"> inntas i løpet av skoledagen. Det kan for eksempel </w:t>
      </w:r>
      <w:r w:rsidR="00D27F30">
        <w:t>være:</w:t>
      </w:r>
    </w:p>
    <w:p w14:paraId="1A236C5B" w14:textId="77777777" w:rsidR="00D27F30" w:rsidRDefault="00D27F30" w:rsidP="00D27F30">
      <w:pPr>
        <w:pStyle w:val="Listeavsnitt"/>
        <w:numPr>
          <w:ilvl w:val="0"/>
          <w:numId w:val="6"/>
        </w:numPr>
      </w:pPr>
      <w:r>
        <w:t>Frukt: eple,</w:t>
      </w:r>
      <w:r w:rsidR="009C1231">
        <w:t xml:space="preserve"> pære,</w:t>
      </w:r>
      <w:r>
        <w:t xml:space="preserve"> banan, appelsin</w:t>
      </w:r>
      <w:r w:rsidR="009C1231">
        <w:t>, kiwi, melon, ananas eller druer</w:t>
      </w:r>
    </w:p>
    <w:p w14:paraId="5C00AD6F" w14:textId="04FA0D05" w:rsidR="00D27F30" w:rsidRDefault="00D27F30" w:rsidP="00D27F30">
      <w:pPr>
        <w:pStyle w:val="Listeavsnitt"/>
        <w:numPr>
          <w:ilvl w:val="0"/>
          <w:numId w:val="6"/>
        </w:numPr>
      </w:pPr>
      <w:r>
        <w:t>Bær: blåbær, bringeb</w:t>
      </w:r>
      <w:r w:rsidR="009C1231">
        <w:t>ær, jordbær</w:t>
      </w:r>
      <w:r w:rsidR="004A65BE">
        <w:t>, rips eller bjørnebær</w:t>
      </w:r>
      <w:r w:rsidR="009C1231">
        <w:t xml:space="preserve"> </w:t>
      </w:r>
    </w:p>
    <w:p w14:paraId="210A5504" w14:textId="60D8AE25" w:rsidR="00D27F30" w:rsidRDefault="00D27F30" w:rsidP="00D27F30">
      <w:pPr>
        <w:pStyle w:val="Listeavsnitt"/>
        <w:numPr>
          <w:ilvl w:val="0"/>
          <w:numId w:val="6"/>
        </w:numPr>
      </w:pPr>
      <w:r>
        <w:t>Grønnsaker: gulrot, kålrot</w:t>
      </w:r>
      <w:r w:rsidR="00470948">
        <w:t xml:space="preserve">, </w:t>
      </w:r>
      <w:proofErr w:type="spellStart"/>
      <w:r>
        <w:t>cherrytomat</w:t>
      </w:r>
      <w:r w:rsidR="009C1231">
        <w:t>er</w:t>
      </w:r>
      <w:proofErr w:type="spellEnd"/>
      <w:r w:rsidR="00470948">
        <w:t xml:space="preserve"> eller sukkererter</w:t>
      </w:r>
    </w:p>
    <w:p w14:paraId="246C3E31" w14:textId="14140A99" w:rsidR="00D27F30" w:rsidRDefault="00D27F30" w:rsidP="00D27F30">
      <w:pPr>
        <w:pStyle w:val="Listeavsnitt"/>
        <w:numPr>
          <w:ilvl w:val="0"/>
          <w:numId w:val="6"/>
        </w:numPr>
      </w:pPr>
      <w:r>
        <w:t xml:space="preserve">Salat på </w:t>
      </w:r>
      <w:r w:rsidR="004A65BE">
        <w:t>brød</w:t>
      </w:r>
      <w:r>
        <w:t xml:space="preserve">skiva: </w:t>
      </w:r>
      <w:r w:rsidR="009C1231">
        <w:t>agurk, paprika, tomat</w:t>
      </w:r>
      <w:r w:rsidR="00753403">
        <w:t xml:space="preserve">, </w:t>
      </w:r>
      <w:r>
        <w:t>salat</w:t>
      </w:r>
      <w:r w:rsidR="00753403">
        <w:t xml:space="preserve"> eller avokado</w:t>
      </w:r>
    </w:p>
    <w:p w14:paraId="679A9911" w14:textId="77777777" w:rsidR="00814E6F" w:rsidRDefault="002F0F2C" w:rsidP="002F0F2C">
      <w:pPr>
        <w:pStyle w:val="Listeavsnitt"/>
        <w:numPr>
          <w:ilvl w:val="0"/>
          <w:numId w:val="6"/>
        </w:numPr>
      </w:pPr>
      <w:proofErr w:type="spellStart"/>
      <w:r>
        <w:t>S</w:t>
      </w:r>
      <w:r w:rsidR="00D27F30">
        <w:t>moothie</w:t>
      </w:r>
      <w:proofErr w:type="spellEnd"/>
      <w:r w:rsidR="009C1231">
        <w:t>: av frukt, bær, grønnsaker og/eller juice</w:t>
      </w:r>
    </w:p>
    <w:p w14:paraId="30EF1504" w14:textId="77777777" w:rsidR="00653657" w:rsidRDefault="00653657" w:rsidP="00653657">
      <w:pPr>
        <w:pStyle w:val="Listeavsnitt"/>
      </w:pPr>
    </w:p>
    <w:p w14:paraId="5F060D3F" w14:textId="77777777" w:rsidR="00132008" w:rsidRPr="00132008" w:rsidRDefault="00132008" w:rsidP="00814E6F">
      <w:pPr>
        <w:rPr>
          <w:b/>
        </w:rPr>
      </w:pPr>
      <w:r>
        <w:rPr>
          <w:b/>
        </w:rPr>
        <w:t xml:space="preserve">2. </w:t>
      </w:r>
      <w:r w:rsidRPr="00132008">
        <w:rPr>
          <w:b/>
        </w:rPr>
        <w:t xml:space="preserve">Grove </w:t>
      </w:r>
      <w:r w:rsidR="00653657">
        <w:rPr>
          <w:b/>
        </w:rPr>
        <w:t>karbohydrater</w:t>
      </w:r>
    </w:p>
    <w:p w14:paraId="06371F14" w14:textId="336DFBE9" w:rsidR="002F0F2C" w:rsidRDefault="002F0F2C" w:rsidP="00814E6F">
      <w:r>
        <w:t xml:space="preserve">Grove kornprodukter inneholder mer fiber, </w:t>
      </w:r>
      <w:r w:rsidR="00686E33">
        <w:t>jern og B-vitaminer</w:t>
      </w:r>
      <w:r>
        <w:t xml:space="preserve"> enn lyse varianter. Fiber er bra for fordøyelsen og </w:t>
      </w:r>
      <w:r w:rsidR="009C1231">
        <w:t>holder magen mett</w:t>
      </w:r>
      <w:r>
        <w:t xml:space="preserve"> lenger. </w:t>
      </w:r>
      <w:r w:rsidR="00470948" w:rsidRPr="00470948">
        <w:t xml:space="preserve">Velg </w:t>
      </w:r>
      <w:proofErr w:type="spellStart"/>
      <w:r w:rsidR="00686E33" w:rsidRPr="00686E33">
        <w:t>nøkkelhullsmerkede</w:t>
      </w:r>
      <w:proofErr w:type="spellEnd"/>
      <w:r w:rsidR="00686E33" w:rsidRPr="00686E33">
        <w:t xml:space="preserve"> produkter som er merket grovt (3/4) eller ekstra grovt (4/4) ifølge </w:t>
      </w:r>
      <w:proofErr w:type="spellStart"/>
      <w:r w:rsidR="00686E33" w:rsidRPr="00686E33">
        <w:t>Brødskala'n</w:t>
      </w:r>
      <w:proofErr w:type="spellEnd"/>
      <w:r w:rsidR="00686E33" w:rsidRPr="00686E33">
        <w:t>.</w:t>
      </w:r>
    </w:p>
    <w:p w14:paraId="0BAFF90B" w14:textId="77777777" w:rsidR="002F0F2C" w:rsidRDefault="002F0F2C" w:rsidP="002F0F2C">
      <w:pPr>
        <w:pStyle w:val="Listeavsnitt"/>
        <w:numPr>
          <w:ilvl w:val="0"/>
          <w:numId w:val="7"/>
        </w:numPr>
      </w:pPr>
      <w:r>
        <w:t>Grovt brød</w:t>
      </w:r>
    </w:p>
    <w:p w14:paraId="78F1C600" w14:textId="77777777" w:rsidR="002F0F2C" w:rsidRDefault="002F0F2C" w:rsidP="002F0F2C">
      <w:pPr>
        <w:pStyle w:val="Listeavsnitt"/>
        <w:numPr>
          <w:ilvl w:val="0"/>
          <w:numId w:val="7"/>
        </w:numPr>
      </w:pPr>
      <w:r>
        <w:t>Grove rundstykker</w:t>
      </w:r>
    </w:p>
    <w:p w14:paraId="6E45F83D" w14:textId="77777777" w:rsidR="002F0F2C" w:rsidRDefault="002F0F2C" w:rsidP="002F0F2C">
      <w:pPr>
        <w:pStyle w:val="Listeavsnitt"/>
        <w:numPr>
          <w:ilvl w:val="0"/>
          <w:numId w:val="7"/>
        </w:numPr>
      </w:pPr>
      <w:r>
        <w:t>G</w:t>
      </w:r>
      <w:r w:rsidR="00814E6F">
        <w:t>rove kne</w:t>
      </w:r>
      <w:r>
        <w:t>kkebrød</w:t>
      </w:r>
    </w:p>
    <w:p w14:paraId="0D514150" w14:textId="79D1E1F3" w:rsidR="002F0F2C" w:rsidRDefault="002F0F2C" w:rsidP="002F0F2C">
      <w:pPr>
        <w:pStyle w:val="Listeavsnitt"/>
        <w:numPr>
          <w:ilvl w:val="0"/>
          <w:numId w:val="7"/>
        </w:numPr>
      </w:pPr>
      <w:r>
        <w:t xml:space="preserve">Grove kornprodukter: havregryn, frokostblandinger, granola, </w:t>
      </w:r>
      <w:r w:rsidR="00D501AF">
        <w:t>müsli</w:t>
      </w:r>
      <w:r>
        <w:t>, byggryn</w:t>
      </w:r>
    </w:p>
    <w:p w14:paraId="01434500" w14:textId="77777777" w:rsidR="002F0F2C" w:rsidRDefault="00470948" w:rsidP="002F0F2C">
      <w:pPr>
        <w:pStyle w:val="Listeavsnitt"/>
        <w:numPr>
          <w:ilvl w:val="0"/>
          <w:numId w:val="7"/>
        </w:numPr>
      </w:pPr>
      <w:r>
        <w:t>Grove lefser og lomper</w:t>
      </w:r>
    </w:p>
    <w:p w14:paraId="748628B0" w14:textId="77777777" w:rsidR="00686E33" w:rsidRDefault="00686E33" w:rsidP="002F0F2C">
      <w:pPr>
        <w:pStyle w:val="Listeavsnitt"/>
        <w:numPr>
          <w:ilvl w:val="0"/>
          <w:numId w:val="7"/>
        </w:numPr>
      </w:pPr>
      <w:r>
        <w:t>Havregrøt</w:t>
      </w:r>
    </w:p>
    <w:p w14:paraId="59D3E3AE" w14:textId="77777777" w:rsidR="002F0F2C" w:rsidRDefault="002F0F2C" w:rsidP="002F0F2C">
      <w:pPr>
        <w:pStyle w:val="Listeavsnitt"/>
        <w:numPr>
          <w:ilvl w:val="0"/>
          <w:numId w:val="7"/>
        </w:numPr>
      </w:pPr>
      <w:r>
        <w:t>F</w:t>
      </w:r>
      <w:r w:rsidR="00814E6F">
        <w:t>ull</w:t>
      </w:r>
      <w:r>
        <w:t>kornspasta</w:t>
      </w:r>
    </w:p>
    <w:p w14:paraId="30D2767C" w14:textId="77777777" w:rsidR="00814E6F" w:rsidRDefault="002F0F2C" w:rsidP="002F0F2C">
      <w:pPr>
        <w:pStyle w:val="Listeavsnitt"/>
        <w:numPr>
          <w:ilvl w:val="0"/>
          <w:numId w:val="7"/>
        </w:numPr>
      </w:pPr>
      <w:proofErr w:type="spellStart"/>
      <w:r>
        <w:t>Fullkornsris</w:t>
      </w:r>
      <w:proofErr w:type="spellEnd"/>
      <w:r w:rsidR="00814E6F">
        <w:t xml:space="preserve"> </w:t>
      </w:r>
    </w:p>
    <w:p w14:paraId="15183895" w14:textId="5E52EF8C" w:rsidR="00686E33" w:rsidRDefault="00686E33" w:rsidP="002F0F2C">
      <w:pPr>
        <w:pStyle w:val="Listeavsnitt"/>
        <w:numPr>
          <w:ilvl w:val="0"/>
          <w:numId w:val="7"/>
        </w:numPr>
      </w:pPr>
      <w:r>
        <w:t>Potet</w:t>
      </w:r>
    </w:p>
    <w:p w14:paraId="2EBCAEF8" w14:textId="08AF387F" w:rsidR="00753403" w:rsidRDefault="00753403" w:rsidP="00753403">
      <w:r>
        <w:rPr>
          <w:noProof/>
        </w:rPr>
        <w:drawing>
          <wp:anchor distT="0" distB="0" distL="114300" distR="114300" simplePos="0" relativeHeight="251659264" behindDoc="0" locked="0" layoutInCell="1" allowOverlap="1" wp14:anchorId="404C31E5" wp14:editId="488152FD">
            <wp:simplePos x="0" y="0"/>
            <wp:positionH relativeFrom="column">
              <wp:posOffset>-4445</wp:posOffset>
            </wp:positionH>
            <wp:positionV relativeFrom="paragraph">
              <wp:posOffset>635</wp:posOffset>
            </wp:positionV>
            <wp:extent cx="201295" cy="201295"/>
            <wp:effectExtent l="0" t="0" r="8255" b="8255"/>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53403">
        <w:t>Se etter Nøkkelhullet for å velge de sunnere alternativene.</w:t>
      </w:r>
    </w:p>
    <w:p w14:paraId="21DEA63F" w14:textId="77777777" w:rsidR="003504E1" w:rsidRDefault="003504E1" w:rsidP="003504E1"/>
    <w:p w14:paraId="107AE477" w14:textId="521DC96A" w:rsidR="003504E1" w:rsidRDefault="003504E1" w:rsidP="003504E1">
      <w:r>
        <w:rPr>
          <w:noProof/>
        </w:rPr>
        <w:drawing>
          <wp:inline distT="0" distB="0" distL="0" distR="0" wp14:anchorId="596BD7E3" wp14:editId="3C4E46B6">
            <wp:extent cx="5545001" cy="2296633"/>
            <wp:effectExtent l="0" t="0" r="0" b="889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5863" t="38515" r="16593"/>
                    <a:stretch/>
                  </pic:blipFill>
                  <pic:spPr bwMode="auto">
                    <a:xfrm>
                      <a:off x="0" y="0"/>
                      <a:ext cx="5576342" cy="2309614"/>
                    </a:xfrm>
                    <a:prstGeom prst="rect">
                      <a:avLst/>
                    </a:prstGeom>
                    <a:noFill/>
                    <a:ln>
                      <a:noFill/>
                    </a:ln>
                    <a:extLst>
                      <a:ext uri="{53640926-AAD7-44D8-BBD7-CCE9431645EC}">
                        <a14:shadowObscured xmlns:a14="http://schemas.microsoft.com/office/drawing/2010/main"/>
                      </a:ext>
                    </a:extLst>
                  </pic:spPr>
                </pic:pic>
              </a:graphicData>
            </a:graphic>
          </wp:inline>
        </w:drawing>
      </w:r>
    </w:p>
    <w:p w14:paraId="28FC3AD6" w14:textId="21FB7CA6" w:rsidR="00DC5A8C" w:rsidRDefault="00DC5A8C" w:rsidP="00DC5A8C"/>
    <w:p w14:paraId="5D3F752F" w14:textId="1D65EF4A" w:rsidR="00814E6F" w:rsidRDefault="00132008" w:rsidP="00814E6F">
      <w:pPr>
        <w:rPr>
          <w:b/>
        </w:rPr>
      </w:pPr>
      <w:r>
        <w:rPr>
          <w:b/>
        </w:rPr>
        <w:lastRenderedPageBreak/>
        <w:t xml:space="preserve">3. </w:t>
      </w:r>
      <w:r w:rsidR="00653657">
        <w:rPr>
          <w:b/>
        </w:rPr>
        <w:t>Proteinrike matvarer</w:t>
      </w:r>
    </w:p>
    <w:p w14:paraId="7D0898CF" w14:textId="431F20E6" w:rsidR="00292FB2" w:rsidRDefault="009C1231" w:rsidP="00814E6F">
      <w:r w:rsidRPr="009C1231">
        <w:t>Proteinrike matvarer bidrar med viktige byggeklosser som kroppen trenger. Protein gir energi og gjør måltidet mer mettende. Proteiner finnes både i ani</w:t>
      </w:r>
      <w:r w:rsidR="00653657">
        <w:t>malske og vegetabilske matvarer, for eksempel:</w:t>
      </w:r>
    </w:p>
    <w:p w14:paraId="41082D16" w14:textId="4AD2242C" w:rsidR="00814E6F" w:rsidRDefault="00814E6F" w:rsidP="003454B3">
      <w:pPr>
        <w:pStyle w:val="Listeavsnitt"/>
        <w:numPr>
          <w:ilvl w:val="0"/>
          <w:numId w:val="2"/>
        </w:numPr>
      </w:pPr>
      <w:r w:rsidRPr="00132008">
        <w:rPr>
          <w:b/>
        </w:rPr>
        <w:t>Egg</w:t>
      </w:r>
      <w:r w:rsidR="00292FB2">
        <w:rPr>
          <w:b/>
        </w:rPr>
        <w:t xml:space="preserve"> i ulike former</w:t>
      </w:r>
      <w:r w:rsidR="00292FB2">
        <w:t xml:space="preserve">, for eksempel </w:t>
      </w:r>
      <w:r w:rsidR="003454B3">
        <w:t>kokt, stekt, omelett, eggerøre</w:t>
      </w:r>
      <w:r w:rsidR="00292FB2">
        <w:t xml:space="preserve"> og </w:t>
      </w:r>
      <w:r w:rsidR="003454B3">
        <w:t>eggesalat</w:t>
      </w:r>
    </w:p>
    <w:p w14:paraId="5FD4DE45" w14:textId="2E26C56A" w:rsidR="00292FB2" w:rsidRDefault="00292FB2" w:rsidP="003454B3">
      <w:pPr>
        <w:pStyle w:val="Listeavsnitt"/>
        <w:numPr>
          <w:ilvl w:val="0"/>
          <w:numId w:val="2"/>
        </w:numPr>
      </w:pPr>
      <w:r>
        <w:rPr>
          <w:b/>
        </w:rPr>
        <w:t>Magert k</w:t>
      </w:r>
      <w:r w:rsidR="003454B3" w:rsidRPr="00132008">
        <w:rPr>
          <w:b/>
        </w:rPr>
        <w:t>jøtt</w:t>
      </w:r>
      <w:r>
        <w:rPr>
          <w:b/>
        </w:rPr>
        <w:t>pålegg</w:t>
      </w:r>
      <w:r>
        <w:t>,</w:t>
      </w:r>
      <w:r w:rsidR="003454B3">
        <w:t xml:space="preserve"> </w:t>
      </w:r>
      <w:r>
        <w:t xml:space="preserve">for eksempel pålegg av kylling og kalkun, kokt skinke, roastbiff og okserull, samt servelat og leverpostei med mindre fett totalt og spesielt mindre mettet fett </w:t>
      </w:r>
    </w:p>
    <w:p w14:paraId="35F5ACF0" w14:textId="77777777" w:rsidR="00292FB2" w:rsidRDefault="00292FB2" w:rsidP="00292FB2">
      <w:pPr>
        <w:pStyle w:val="Listeavsnitt"/>
        <w:numPr>
          <w:ilvl w:val="0"/>
          <w:numId w:val="2"/>
        </w:numPr>
      </w:pPr>
      <w:r w:rsidRPr="00292FB2">
        <w:rPr>
          <w:b/>
          <w:bCs/>
        </w:rPr>
        <w:t>Alle former for fisk og sjømat</w:t>
      </w:r>
      <w:r>
        <w:t xml:space="preserve">, for eksempel makrell i tomat, peppermakrell, sild, sardiner, tunfisk, fiskepudding, fiskekake, </w:t>
      </w:r>
      <w:proofErr w:type="spellStart"/>
      <w:r>
        <w:t>crabsticks</w:t>
      </w:r>
      <w:proofErr w:type="spellEnd"/>
      <w:r>
        <w:t>/surimi, reker, kaviar og forskjellige røykte varianter av laks/ørret og makrell</w:t>
      </w:r>
    </w:p>
    <w:p w14:paraId="50AB392F" w14:textId="77777777" w:rsidR="00292FB2" w:rsidRDefault="00292FB2" w:rsidP="00292FB2">
      <w:pPr>
        <w:pStyle w:val="Listeavsnitt"/>
        <w:numPr>
          <w:ilvl w:val="0"/>
          <w:numId w:val="2"/>
        </w:numPr>
      </w:pPr>
      <w:r w:rsidRPr="00292FB2">
        <w:rPr>
          <w:b/>
          <w:bCs/>
        </w:rPr>
        <w:t>Oster,</w:t>
      </w:r>
      <w:r>
        <w:t xml:space="preserve"> både hvite faste oster og brunost, smørbare oster, gjerne halvfete eller magre (merket «lettere» eller «mager») og </w:t>
      </w:r>
      <w:proofErr w:type="spellStart"/>
      <w:r>
        <w:t>cottage</w:t>
      </w:r>
      <w:proofErr w:type="spellEnd"/>
      <w:r>
        <w:t xml:space="preserve"> cheese. En variant av prim er tilsatt jern</w:t>
      </w:r>
    </w:p>
    <w:p w14:paraId="4A2BC562" w14:textId="782528FC" w:rsidR="00292FB2" w:rsidRPr="00292FB2" w:rsidRDefault="00292FB2" w:rsidP="00292FB2">
      <w:pPr>
        <w:pStyle w:val="Listeavsnitt"/>
        <w:numPr>
          <w:ilvl w:val="0"/>
          <w:numId w:val="2"/>
        </w:numPr>
      </w:pPr>
      <w:r w:rsidRPr="00292FB2">
        <w:rPr>
          <w:b/>
          <w:bCs/>
        </w:rPr>
        <w:t>Smørbare vegetabilske pålegg</w:t>
      </w:r>
      <w:r>
        <w:t xml:space="preserve">, som hummus, </w:t>
      </w:r>
      <w:proofErr w:type="spellStart"/>
      <w:r>
        <w:t>guacamole</w:t>
      </w:r>
      <w:proofErr w:type="spellEnd"/>
      <w:r>
        <w:t>, bønne- og annen vegetarpostei</w:t>
      </w:r>
    </w:p>
    <w:p w14:paraId="3A6459C3" w14:textId="7C6B17E2" w:rsidR="00600B87" w:rsidRDefault="00600B87" w:rsidP="003504E1">
      <w:bookmarkStart w:id="0" w:name="_Hlk130465847"/>
      <w:r>
        <w:rPr>
          <w:noProof/>
        </w:rPr>
        <w:drawing>
          <wp:anchor distT="0" distB="0" distL="114300" distR="114300" simplePos="0" relativeHeight="251658240" behindDoc="1" locked="0" layoutInCell="1" allowOverlap="1" wp14:anchorId="512162E0" wp14:editId="73139366">
            <wp:simplePos x="0" y="0"/>
            <wp:positionH relativeFrom="column">
              <wp:posOffset>2730</wp:posOffset>
            </wp:positionH>
            <wp:positionV relativeFrom="paragraph">
              <wp:posOffset>-2095</wp:posOffset>
            </wp:positionV>
            <wp:extent cx="201295" cy="201295"/>
            <wp:effectExtent l="0" t="0" r="8255" b="8255"/>
            <wp:wrapTight wrapText="bothSides">
              <wp:wrapPolygon edited="0">
                <wp:start x="0" y="0"/>
                <wp:lineTo x="0" y="20442"/>
                <wp:lineTo x="20442" y="20442"/>
                <wp:lineTo x="20442"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anchor>
        </w:drawing>
      </w:r>
      <w:r>
        <w:t xml:space="preserve"> </w:t>
      </w:r>
      <w:r w:rsidR="00292FB2">
        <w:t xml:space="preserve">Se etter Nøkkelhullet for å </w:t>
      </w:r>
      <w:r w:rsidR="00BD17BC">
        <w:t>velge</w:t>
      </w:r>
      <w:r w:rsidR="00292FB2">
        <w:t xml:space="preserve"> de sunnere alternativene.</w:t>
      </w:r>
    </w:p>
    <w:bookmarkEnd w:id="0"/>
    <w:p w14:paraId="2A720D0A" w14:textId="029F6C21" w:rsidR="00600B87" w:rsidRDefault="00FE28E4" w:rsidP="003454B3">
      <w:pPr>
        <w:rPr>
          <w:b/>
        </w:rPr>
      </w:pPr>
      <w:r>
        <w:rPr>
          <w:b/>
          <w:noProof/>
        </w:rPr>
        <w:drawing>
          <wp:inline distT="0" distB="0" distL="0" distR="0" wp14:anchorId="4F3BF1F8" wp14:editId="3903E822">
            <wp:extent cx="3461131" cy="2166091"/>
            <wp:effectExtent l="0" t="0" r="6350" b="571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8862" cy="2170929"/>
                    </a:xfrm>
                    <a:prstGeom prst="rect">
                      <a:avLst/>
                    </a:prstGeom>
                    <a:noFill/>
                  </pic:spPr>
                </pic:pic>
              </a:graphicData>
            </a:graphic>
          </wp:inline>
        </w:drawing>
      </w:r>
    </w:p>
    <w:p w14:paraId="6788ECEC" w14:textId="77777777" w:rsidR="003454B3" w:rsidRPr="00132008" w:rsidRDefault="00132008" w:rsidP="003454B3">
      <w:pPr>
        <w:rPr>
          <w:b/>
        </w:rPr>
      </w:pPr>
      <w:r>
        <w:rPr>
          <w:b/>
        </w:rPr>
        <w:t xml:space="preserve">4. </w:t>
      </w:r>
      <w:r w:rsidR="00653657">
        <w:rPr>
          <w:b/>
        </w:rPr>
        <w:t>Sunne fettkilder</w:t>
      </w:r>
    </w:p>
    <w:p w14:paraId="339C9AC4" w14:textId="1DE90D03" w:rsidR="003504E1" w:rsidRDefault="00D501AF" w:rsidP="003504E1">
      <w:r w:rsidRPr="00D501AF">
        <w:t>Fett og matvarer med høyt fettinnhold bidrar med energi, livsnødvendige flerumettede fettsyrer og fettløselige vitaminer. Noen flerumettede fettsyrer, som</w:t>
      </w:r>
      <w:r>
        <w:t xml:space="preserve"> </w:t>
      </w:r>
      <w:r w:rsidRPr="00D501AF">
        <w:t>omega-6 og omega-3, kan ikke kroppen lage selv og de må tilføres via kosten. Matoljer, flytende og myk margarin er gode kilder for flerumettede fettsyrer. Fet fisk og matoljer som rapsolje bidrar med flerumettede omega-3 fettsyrer.</w:t>
      </w:r>
      <w:r>
        <w:t xml:space="preserve"> </w:t>
      </w:r>
      <w:r w:rsidR="003504E1">
        <w:t xml:space="preserve">Det kan gjerne </w:t>
      </w:r>
      <w:r>
        <w:t xml:space="preserve">derfor </w:t>
      </w:r>
      <w:r w:rsidR="003504E1">
        <w:t>være litt myk margarin på brødskivene, men margarinen kan sløyfes når pålegget er smørbart.</w:t>
      </w:r>
    </w:p>
    <w:p w14:paraId="0AF5FB98" w14:textId="6B159310" w:rsidR="003454B3" w:rsidRDefault="003454B3" w:rsidP="003454B3">
      <w:pPr>
        <w:pStyle w:val="Listeavsnitt"/>
        <w:numPr>
          <w:ilvl w:val="0"/>
          <w:numId w:val="3"/>
        </w:numPr>
      </w:pPr>
      <w:r>
        <w:t xml:space="preserve">Myk margarin </w:t>
      </w:r>
    </w:p>
    <w:p w14:paraId="22C0E487" w14:textId="6083573D" w:rsidR="004A65BE" w:rsidRDefault="004A65BE" w:rsidP="003454B3">
      <w:pPr>
        <w:pStyle w:val="Listeavsnitt"/>
        <w:numPr>
          <w:ilvl w:val="0"/>
          <w:numId w:val="3"/>
        </w:numPr>
      </w:pPr>
      <w:r>
        <w:t>Avokado</w:t>
      </w:r>
    </w:p>
    <w:p w14:paraId="4354FBDB" w14:textId="79F2737C" w:rsidR="00D501AF" w:rsidRDefault="00132008" w:rsidP="00D501AF">
      <w:pPr>
        <w:pStyle w:val="Listeavsnitt"/>
        <w:numPr>
          <w:ilvl w:val="0"/>
          <w:numId w:val="3"/>
        </w:numPr>
      </w:pPr>
      <w:r>
        <w:t>Usaltede nøtte</w:t>
      </w:r>
      <w:r w:rsidR="00D501AF">
        <w:t>r som</w:t>
      </w:r>
      <w:r>
        <w:t xml:space="preserve"> mandler, valnøtter </w:t>
      </w:r>
      <w:r w:rsidR="00D501AF">
        <w:t>og</w:t>
      </w:r>
      <w:r>
        <w:t xml:space="preserve"> hasselnøtter</w:t>
      </w:r>
    </w:p>
    <w:p w14:paraId="54EC0620" w14:textId="708FED28" w:rsidR="00D501AF" w:rsidRDefault="00D501AF" w:rsidP="00D501AF">
      <w:pPr>
        <w:pStyle w:val="Listeavsnitt"/>
        <w:numPr>
          <w:ilvl w:val="0"/>
          <w:numId w:val="3"/>
        </w:numPr>
      </w:pPr>
      <w:r>
        <w:t xml:space="preserve">Nøttesmør (for eksempel peanøttsmør eller </w:t>
      </w:r>
      <w:proofErr w:type="spellStart"/>
      <w:r>
        <w:t>mandelsmør</w:t>
      </w:r>
      <w:proofErr w:type="spellEnd"/>
      <w:r>
        <w:t>)</w:t>
      </w:r>
    </w:p>
    <w:p w14:paraId="279F1A81" w14:textId="77777777" w:rsidR="00D501AF" w:rsidRDefault="00D501AF" w:rsidP="00D501AF">
      <w:pPr>
        <w:pStyle w:val="Listeavsnitt"/>
        <w:numPr>
          <w:ilvl w:val="0"/>
          <w:numId w:val="3"/>
        </w:numPr>
      </w:pPr>
      <w:r>
        <w:t>Planteoljer som rapsolje, olivenolje og solsikkeolje</w:t>
      </w:r>
    </w:p>
    <w:p w14:paraId="28364C8D" w14:textId="77777777" w:rsidR="00D501AF" w:rsidRDefault="00D501AF" w:rsidP="00D501AF">
      <w:pPr>
        <w:pStyle w:val="Listeavsnitt"/>
        <w:numPr>
          <w:ilvl w:val="0"/>
          <w:numId w:val="3"/>
        </w:numPr>
      </w:pPr>
      <w:r>
        <w:t>Majones</w:t>
      </w:r>
    </w:p>
    <w:p w14:paraId="2D0830C5" w14:textId="77777777" w:rsidR="00D501AF" w:rsidRDefault="00D501AF" w:rsidP="00D501AF">
      <w:pPr>
        <w:pStyle w:val="Listeavsnitt"/>
        <w:numPr>
          <w:ilvl w:val="0"/>
          <w:numId w:val="3"/>
        </w:numPr>
      </w:pPr>
      <w:r>
        <w:t>Pesto</w:t>
      </w:r>
    </w:p>
    <w:p w14:paraId="1E961DF9" w14:textId="421EA762" w:rsidR="00D501AF" w:rsidRDefault="00D501AF" w:rsidP="00D501AF">
      <w:pPr>
        <w:pStyle w:val="Listeavsnitt"/>
        <w:numPr>
          <w:ilvl w:val="0"/>
          <w:numId w:val="3"/>
        </w:numPr>
      </w:pPr>
      <w:r>
        <w:t>Fet fisk</w:t>
      </w:r>
    </w:p>
    <w:p w14:paraId="36DF9498" w14:textId="66385A48" w:rsidR="00132008" w:rsidRDefault="00D501AF" w:rsidP="00D501AF">
      <w:pPr>
        <w:pStyle w:val="Listeavsnitt"/>
        <w:numPr>
          <w:ilvl w:val="0"/>
          <w:numId w:val="3"/>
        </w:numPr>
      </w:pPr>
      <w:r>
        <w:t>Tran</w:t>
      </w:r>
    </w:p>
    <w:p w14:paraId="45965F15" w14:textId="77777777" w:rsidR="003454B3" w:rsidRPr="00D27F30" w:rsidRDefault="00132008" w:rsidP="00132008">
      <w:pPr>
        <w:rPr>
          <w:b/>
        </w:rPr>
      </w:pPr>
      <w:r w:rsidRPr="00D27F30">
        <w:rPr>
          <w:b/>
        </w:rPr>
        <w:lastRenderedPageBreak/>
        <w:t>5. Drikke</w:t>
      </w:r>
    </w:p>
    <w:p w14:paraId="4FCDC03C" w14:textId="0BCA84A9" w:rsidR="008B3374" w:rsidRDefault="00132008" w:rsidP="008B3374">
      <w:pPr>
        <w:pStyle w:val="Listeavsnitt"/>
        <w:numPr>
          <w:ilvl w:val="0"/>
          <w:numId w:val="9"/>
        </w:numPr>
      </w:pPr>
      <w:r>
        <w:t>Vann er alltid den beste tørstedrikken. For å gi smak til vannet kan man tilsette sitron, lime, frosne bær</w:t>
      </w:r>
      <w:r w:rsidR="00BD17BC">
        <w:t xml:space="preserve"> eller </w:t>
      </w:r>
      <w:r>
        <w:t>druer. Fyll en vannflaske med 1/3 vann og legg i fryseren, så vil vannflaska holde seg kald hele skoledagen</w:t>
      </w:r>
      <w:r w:rsidR="00D27F30">
        <w:t>.</w:t>
      </w:r>
    </w:p>
    <w:p w14:paraId="15F59CC3" w14:textId="3B3E6E98" w:rsidR="008B3374" w:rsidRDefault="007C6ADF" w:rsidP="008B3374">
      <w:pPr>
        <w:pStyle w:val="Listeavsnitt"/>
        <w:numPr>
          <w:ilvl w:val="0"/>
          <w:numId w:val="9"/>
        </w:numPr>
      </w:pPr>
      <w:r w:rsidRPr="007C6ADF">
        <w:t>Lettmelk, lettmelk tilsatt vitamin D</w:t>
      </w:r>
      <w:r w:rsidR="00F1157A">
        <w:t xml:space="preserve">, </w:t>
      </w:r>
      <w:r w:rsidRPr="007C6ADF">
        <w:t xml:space="preserve">skummet melk </w:t>
      </w:r>
      <w:r w:rsidR="00F1157A">
        <w:t xml:space="preserve">og plantedrikk </w:t>
      </w:r>
      <w:r w:rsidRPr="007C6ADF">
        <w:t>er godt følge til matpakken</w:t>
      </w:r>
      <w:r>
        <w:t>.</w:t>
      </w:r>
    </w:p>
    <w:p w14:paraId="4E8657D9" w14:textId="77777777" w:rsidR="008B3374" w:rsidRDefault="00D27F30" w:rsidP="008B3374">
      <w:pPr>
        <w:pStyle w:val="Listeavsnitt"/>
        <w:numPr>
          <w:ilvl w:val="0"/>
          <w:numId w:val="9"/>
        </w:numPr>
      </w:pPr>
      <w:r>
        <w:t>Ett glass juice (2,5 dl) kan telle som 1 av 5 om dagen, men</w:t>
      </w:r>
      <w:r w:rsidR="007C6ADF">
        <w:t xml:space="preserve"> for mye juice kan gi syreskader på tennene, derfor er hel frukt </w:t>
      </w:r>
      <w:r>
        <w:t>alltid det beste valget.</w:t>
      </w:r>
    </w:p>
    <w:p w14:paraId="5A54CC3C" w14:textId="7C7B5D03" w:rsidR="003B25DE" w:rsidRDefault="00470948" w:rsidP="00132008">
      <w:pPr>
        <w:pStyle w:val="Listeavsnitt"/>
        <w:numPr>
          <w:ilvl w:val="0"/>
          <w:numId w:val="9"/>
        </w:numPr>
      </w:pPr>
      <w:proofErr w:type="spellStart"/>
      <w:r>
        <w:t>Smoothie</w:t>
      </w:r>
      <w:proofErr w:type="spellEnd"/>
      <w:r>
        <w:t xml:space="preserve"> kan </w:t>
      </w:r>
      <w:r w:rsidR="007C6ADF">
        <w:t xml:space="preserve">også være </w:t>
      </w:r>
      <w:r w:rsidR="00753403">
        <w:t>et</w:t>
      </w:r>
      <w:r w:rsidR="007C6ADF">
        <w:t xml:space="preserve"> godt </w:t>
      </w:r>
      <w:r w:rsidR="00753403">
        <w:t xml:space="preserve">alternativ </w:t>
      </w:r>
      <w:r w:rsidR="007C6ADF">
        <w:t>som drikke</w:t>
      </w:r>
      <w:r>
        <w:t>, og kan</w:t>
      </w:r>
      <w:r w:rsidR="007C6ADF">
        <w:t xml:space="preserve"> for eksempel </w:t>
      </w:r>
      <w:r>
        <w:t>lages av frukt, bær, grønnsaker, vann, juice, melk eller yoghurt.</w:t>
      </w:r>
    </w:p>
    <w:p w14:paraId="088DBCD1" w14:textId="77777777" w:rsidR="00907D56" w:rsidRPr="00907D56" w:rsidRDefault="00907D56" w:rsidP="00907D56">
      <w:pPr>
        <w:pStyle w:val="Listeavsnitt"/>
      </w:pPr>
    </w:p>
    <w:p w14:paraId="19AB874E" w14:textId="6247DDC3" w:rsidR="00907D56" w:rsidRDefault="00907D56" w:rsidP="00132008">
      <w:pPr>
        <w:rPr>
          <w:b/>
        </w:rPr>
      </w:pPr>
      <w:r>
        <w:rPr>
          <w:b/>
          <w:noProof/>
        </w:rPr>
        <w:drawing>
          <wp:inline distT="0" distB="0" distL="0" distR="0" wp14:anchorId="7A65153F" wp14:editId="763DAB1B">
            <wp:extent cx="4724146" cy="3144510"/>
            <wp:effectExtent l="0" t="0" r="63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2801" cy="3150271"/>
                    </a:xfrm>
                    <a:prstGeom prst="rect">
                      <a:avLst/>
                    </a:prstGeom>
                    <a:noFill/>
                  </pic:spPr>
                </pic:pic>
              </a:graphicData>
            </a:graphic>
          </wp:inline>
        </w:drawing>
      </w:r>
    </w:p>
    <w:p w14:paraId="1559D001" w14:textId="77777777" w:rsidR="00907D56" w:rsidRDefault="00907D56" w:rsidP="00132008">
      <w:pPr>
        <w:rPr>
          <w:b/>
        </w:rPr>
      </w:pPr>
    </w:p>
    <w:p w14:paraId="022C083F" w14:textId="77777777" w:rsidR="002F0F2C" w:rsidRPr="002F0F2C" w:rsidRDefault="003B25DE" w:rsidP="00132008">
      <w:pPr>
        <w:rPr>
          <w:b/>
        </w:rPr>
      </w:pPr>
      <w:r>
        <w:rPr>
          <w:b/>
        </w:rPr>
        <w:t>6</w:t>
      </w:r>
      <w:r w:rsidR="002F0F2C" w:rsidRPr="002F0F2C">
        <w:rPr>
          <w:b/>
        </w:rPr>
        <w:t xml:space="preserve">. </w:t>
      </w:r>
      <w:r w:rsidR="00C45A4D">
        <w:rPr>
          <w:b/>
        </w:rPr>
        <w:t>Unngå matvarer</w:t>
      </w:r>
      <w:r w:rsidR="002F0F2C">
        <w:rPr>
          <w:b/>
        </w:rPr>
        <w:t xml:space="preserve"> med mye </w:t>
      </w:r>
      <w:r w:rsidR="002F0F2C" w:rsidRPr="002F0F2C">
        <w:rPr>
          <w:b/>
        </w:rPr>
        <w:t>tilsatt sukker og salt</w:t>
      </w:r>
    </w:p>
    <w:p w14:paraId="6E450252" w14:textId="6AD8F72B" w:rsidR="002F0F2C" w:rsidRDefault="00D27F30" w:rsidP="00132008">
      <w:r>
        <w:t>Matvarer med</w:t>
      </w:r>
      <w:r w:rsidR="00090839">
        <w:t xml:space="preserve"> mye</w:t>
      </w:r>
      <w:r>
        <w:t xml:space="preserve"> tiltatt sukker og salt</w:t>
      </w:r>
      <w:r w:rsidR="00090839">
        <w:t xml:space="preserve"> </w:t>
      </w:r>
      <w:r w:rsidR="009C1231">
        <w:t>hører ikke til i hverdagen</w:t>
      </w:r>
      <w:r w:rsidR="002F0F2C">
        <w:t xml:space="preserve">, og bør heller spares til </w:t>
      </w:r>
      <w:r w:rsidR="009C1231">
        <w:t>helgene</w:t>
      </w:r>
      <w:r w:rsidR="002F0F2C">
        <w:t xml:space="preserve">. Vi ønsker derfor at dere </w:t>
      </w:r>
      <w:r w:rsidR="00753403">
        <w:t xml:space="preserve">ikke </w:t>
      </w:r>
      <w:r w:rsidR="002F0F2C">
        <w:t>sender med matpakker som inneholder matvarer i kategoriene nedenfor:</w:t>
      </w:r>
    </w:p>
    <w:p w14:paraId="6876EEC9" w14:textId="42BA5B91" w:rsidR="00D27F30" w:rsidRDefault="00D27F30" w:rsidP="00D27F30">
      <w:pPr>
        <w:pStyle w:val="Listeavsnitt"/>
        <w:numPr>
          <w:ilvl w:val="0"/>
          <w:numId w:val="4"/>
        </w:numPr>
      </w:pPr>
      <w:r w:rsidRPr="002F0F2C">
        <w:rPr>
          <w:b/>
        </w:rPr>
        <w:t>Søt bakst</w:t>
      </w:r>
      <w:r>
        <w:t xml:space="preserve"> som </w:t>
      </w:r>
      <w:r w:rsidR="00BB7ADA">
        <w:t>boller, vafler, pannekaker, muffins</w:t>
      </w:r>
      <w:r w:rsidR="004A65BE">
        <w:t xml:space="preserve"> </w:t>
      </w:r>
      <w:r w:rsidR="00BB7ADA">
        <w:t xml:space="preserve">eller </w:t>
      </w:r>
      <w:r>
        <w:t>kake</w:t>
      </w:r>
    </w:p>
    <w:p w14:paraId="35B394A0" w14:textId="1CD45B4A" w:rsidR="00D27F30" w:rsidRDefault="00D27F30" w:rsidP="00D27F30">
      <w:pPr>
        <w:pStyle w:val="Listeavsnitt"/>
        <w:numPr>
          <w:ilvl w:val="0"/>
          <w:numId w:val="4"/>
        </w:numPr>
      </w:pPr>
      <w:r w:rsidRPr="002F0F2C">
        <w:rPr>
          <w:b/>
        </w:rPr>
        <w:t>Godteri</w:t>
      </w:r>
      <w:r w:rsidR="009C1231">
        <w:rPr>
          <w:b/>
        </w:rPr>
        <w:t xml:space="preserve">, </w:t>
      </w:r>
      <w:r w:rsidR="002F0F2C" w:rsidRPr="002F0F2C">
        <w:rPr>
          <w:b/>
        </w:rPr>
        <w:t>snop</w:t>
      </w:r>
      <w:r w:rsidR="009C1231">
        <w:rPr>
          <w:b/>
        </w:rPr>
        <w:t xml:space="preserve"> og søtsaker</w:t>
      </w:r>
      <w:r>
        <w:t xml:space="preserve"> som </w:t>
      </w:r>
      <w:r w:rsidR="004A65BE">
        <w:t xml:space="preserve">kjeks, </w:t>
      </w:r>
      <w:r>
        <w:t xml:space="preserve">sjokolade, </w:t>
      </w:r>
      <w:r w:rsidR="002F0F2C">
        <w:t>«</w:t>
      </w:r>
      <w:proofErr w:type="spellStart"/>
      <w:r>
        <w:t>mellombar</w:t>
      </w:r>
      <w:proofErr w:type="spellEnd"/>
      <w:r w:rsidR="002F0F2C">
        <w:t>»</w:t>
      </w:r>
      <w:r w:rsidR="004A65BE">
        <w:t xml:space="preserve"> </w:t>
      </w:r>
      <w:r w:rsidR="002F0F2C">
        <w:t xml:space="preserve">eller </w:t>
      </w:r>
      <w:r>
        <w:t>salt snacks</w:t>
      </w:r>
    </w:p>
    <w:p w14:paraId="45597E6A" w14:textId="73434DC8" w:rsidR="00D27F30" w:rsidRDefault="00D27F30" w:rsidP="00D27F30">
      <w:pPr>
        <w:pStyle w:val="Listeavsnitt"/>
        <w:numPr>
          <w:ilvl w:val="0"/>
          <w:numId w:val="4"/>
        </w:numPr>
      </w:pPr>
      <w:r w:rsidRPr="002F0F2C">
        <w:rPr>
          <w:b/>
        </w:rPr>
        <w:t>Søte pålegg</w:t>
      </w:r>
      <w:r>
        <w:t xml:space="preserve"> som </w:t>
      </w:r>
      <w:r w:rsidR="004A65BE">
        <w:t xml:space="preserve">sjokoladepålegg, karamellpålegg, </w:t>
      </w:r>
      <w:r w:rsidR="0007749A">
        <w:t>honning</w:t>
      </w:r>
      <w:r w:rsidR="004A65BE">
        <w:t xml:space="preserve"> eller</w:t>
      </w:r>
      <w:r w:rsidR="0007749A">
        <w:t xml:space="preserve"> sirup </w:t>
      </w:r>
    </w:p>
    <w:p w14:paraId="15537C81" w14:textId="54A3E3C3" w:rsidR="003B25DE" w:rsidRDefault="007C6ADF" w:rsidP="003B25DE">
      <w:pPr>
        <w:pStyle w:val="Listeavsnitt"/>
        <w:numPr>
          <w:ilvl w:val="0"/>
          <w:numId w:val="4"/>
        </w:numPr>
      </w:pPr>
      <w:r w:rsidRPr="003B25DE">
        <w:rPr>
          <w:b/>
        </w:rPr>
        <w:t>Drikke tilsatt sukker, søtstoff eller koffein</w:t>
      </w:r>
      <w:r>
        <w:t>, som saft, iste,</w:t>
      </w:r>
      <w:r w:rsidR="004A65BE">
        <w:t xml:space="preserve"> iskaffe,</w:t>
      </w:r>
      <w:r>
        <w:t xml:space="preserve"> limonade, nektar, brus eller energidrikk</w:t>
      </w:r>
    </w:p>
    <w:p w14:paraId="2E6588DB" w14:textId="191C989E" w:rsidR="00907D56" w:rsidRDefault="00907D56" w:rsidP="00907D56"/>
    <w:p w14:paraId="79179C65" w14:textId="510AB713" w:rsidR="00907D56" w:rsidRDefault="00907D56" w:rsidP="00907D56"/>
    <w:p w14:paraId="231E3A08" w14:textId="77777777" w:rsidR="00600B87" w:rsidRDefault="00600B87" w:rsidP="00907D56"/>
    <w:p w14:paraId="47332820" w14:textId="77777777" w:rsidR="00907D56" w:rsidRPr="00D27F30" w:rsidRDefault="00907D56" w:rsidP="00907D56">
      <w:pPr>
        <w:rPr>
          <w:b/>
        </w:rPr>
      </w:pPr>
      <w:r>
        <w:rPr>
          <w:b/>
        </w:rPr>
        <w:lastRenderedPageBreak/>
        <w:t>7. Inspirasjon til matpakker</w:t>
      </w:r>
    </w:p>
    <w:p w14:paraId="109720CE" w14:textId="77777777" w:rsidR="00907D56" w:rsidRDefault="00907D56" w:rsidP="00907D56">
      <w:pPr>
        <w:pStyle w:val="Listeavsnitt"/>
        <w:numPr>
          <w:ilvl w:val="0"/>
          <w:numId w:val="5"/>
        </w:numPr>
      </w:pPr>
      <w:proofErr w:type="spellStart"/>
      <w:r>
        <w:t>Middagsrester</w:t>
      </w:r>
      <w:proofErr w:type="spellEnd"/>
    </w:p>
    <w:p w14:paraId="10D235C3" w14:textId="77777777" w:rsidR="00907D56" w:rsidRDefault="00907D56" w:rsidP="00907D56">
      <w:pPr>
        <w:pStyle w:val="Listeavsnitt"/>
        <w:numPr>
          <w:ilvl w:val="0"/>
          <w:numId w:val="5"/>
        </w:numPr>
      </w:pPr>
      <w:r>
        <w:t xml:space="preserve">Grove </w:t>
      </w:r>
      <w:proofErr w:type="spellStart"/>
      <w:r>
        <w:t>wraps</w:t>
      </w:r>
      <w:proofErr w:type="spellEnd"/>
    </w:p>
    <w:p w14:paraId="6B6532C8" w14:textId="77777777" w:rsidR="00907D56" w:rsidRDefault="00907D56" w:rsidP="00907D56">
      <w:pPr>
        <w:pStyle w:val="Listeavsnitt"/>
        <w:numPr>
          <w:ilvl w:val="0"/>
          <w:numId w:val="5"/>
        </w:numPr>
      </w:pPr>
      <w:r>
        <w:t>Grove pizzasnurrer eller horn</w:t>
      </w:r>
    </w:p>
    <w:p w14:paraId="245A24A9" w14:textId="77777777" w:rsidR="00907D56" w:rsidRDefault="00907D56" w:rsidP="00907D56">
      <w:pPr>
        <w:pStyle w:val="Listeavsnitt"/>
        <w:numPr>
          <w:ilvl w:val="0"/>
          <w:numId w:val="5"/>
        </w:numPr>
      </w:pPr>
      <w:r>
        <w:t>Grove matmuffins</w:t>
      </w:r>
    </w:p>
    <w:p w14:paraId="313D2091" w14:textId="77777777" w:rsidR="00907D56" w:rsidRDefault="00907D56" w:rsidP="00907D56">
      <w:pPr>
        <w:pStyle w:val="Listeavsnitt"/>
        <w:numPr>
          <w:ilvl w:val="0"/>
          <w:numId w:val="5"/>
        </w:numPr>
      </w:pPr>
      <w:r>
        <w:t>Grove lapper, pannekaker eller vafler, uten mye tilsatt sukker</w:t>
      </w:r>
    </w:p>
    <w:p w14:paraId="111724DC" w14:textId="62D302CE" w:rsidR="00907D56" w:rsidRDefault="00907D56" w:rsidP="00907D56">
      <w:pPr>
        <w:pStyle w:val="Listeavsnitt"/>
        <w:numPr>
          <w:ilvl w:val="0"/>
          <w:numId w:val="5"/>
        </w:numPr>
      </w:pPr>
      <w:r>
        <w:t>Pastasalat med fullkornspasta</w:t>
      </w:r>
      <w:r w:rsidR="00F1157A">
        <w:t>,</w:t>
      </w:r>
      <w:r>
        <w:t xml:space="preserve"> grønnsaker</w:t>
      </w:r>
      <w:r w:rsidR="00F1157A">
        <w:t>, proteinkilde og dressing</w:t>
      </w:r>
    </w:p>
    <w:p w14:paraId="3FEDB8A8" w14:textId="5896BED1" w:rsidR="00907D56" w:rsidRDefault="00907D56" w:rsidP="00907D56">
      <w:pPr>
        <w:pStyle w:val="Listeavsnitt"/>
        <w:numPr>
          <w:ilvl w:val="0"/>
          <w:numId w:val="5"/>
        </w:numPr>
      </w:pPr>
      <w:r>
        <w:t>Salat med grønnsaker, protein</w:t>
      </w:r>
      <w:r w:rsidR="00F1157A">
        <w:t>kilde</w:t>
      </w:r>
      <w:r>
        <w:t>, dressing og brød</w:t>
      </w:r>
    </w:p>
    <w:p w14:paraId="1DD1C95E" w14:textId="77777777" w:rsidR="00907D56" w:rsidRDefault="00907D56" w:rsidP="00907D56">
      <w:pPr>
        <w:pStyle w:val="Listeavsnitt"/>
        <w:numPr>
          <w:ilvl w:val="0"/>
          <w:numId w:val="5"/>
        </w:numPr>
      </w:pPr>
      <w:r>
        <w:t>Grøt laget av korn og melk, toppet med frukt/bær og nøtter</w:t>
      </w:r>
    </w:p>
    <w:p w14:paraId="1426E7CE" w14:textId="77777777" w:rsidR="00907D56" w:rsidRDefault="00907D56" w:rsidP="00907D56">
      <w:pPr>
        <w:pStyle w:val="Listeavsnitt"/>
        <w:numPr>
          <w:ilvl w:val="0"/>
          <w:numId w:val="5"/>
        </w:numPr>
      </w:pPr>
      <w:r>
        <w:t>Hjemmelaget nøttebar/havrebar, uten mye tilsatt sukker</w:t>
      </w:r>
    </w:p>
    <w:p w14:paraId="33977658" w14:textId="4F3AD214" w:rsidR="00907D56" w:rsidRDefault="00907D56" w:rsidP="00907D56">
      <w:pPr>
        <w:pStyle w:val="Listeavsnitt"/>
        <w:numPr>
          <w:ilvl w:val="0"/>
          <w:numId w:val="5"/>
        </w:numPr>
      </w:pPr>
      <w:r>
        <w:t xml:space="preserve">Yoghurt med korn, </w:t>
      </w:r>
      <w:r w:rsidR="00F1157A">
        <w:t xml:space="preserve">nøtter og </w:t>
      </w:r>
      <w:r>
        <w:t>frukt/bær</w:t>
      </w:r>
    </w:p>
    <w:p w14:paraId="4A54C3F4" w14:textId="3E4C5FDE" w:rsidR="00600B87" w:rsidRDefault="00907D56" w:rsidP="00B447BF">
      <w:r>
        <w:rPr>
          <w:noProof/>
        </w:rPr>
        <w:drawing>
          <wp:inline distT="0" distB="0" distL="0" distR="0" wp14:anchorId="34437625" wp14:editId="733A7BFF">
            <wp:extent cx="2897579" cy="2013238"/>
            <wp:effectExtent l="0" t="0" r="0" b="635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8895" cy="2041944"/>
                    </a:xfrm>
                    <a:prstGeom prst="rect">
                      <a:avLst/>
                    </a:prstGeom>
                    <a:noFill/>
                  </pic:spPr>
                </pic:pic>
              </a:graphicData>
            </a:graphic>
          </wp:inline>
        </w:drawing>
      </w:r>
      <w:r>
        <w:t xml:space="preserve"> </w:t>
      </w:r>
      <w:r>
        <w:rPr>
          <w:noProof/>
        </w:rPr>
        <w:drawing>
          <wp:inline distT="0" distB="0" distL="0" distR="0" wp14:anchorId="7664EF5D" wp14:editId="6010E2B7">
            <wp:extent cx="2815499" cy="2007464"/>
            <wp:effectExtent l="0" t="0" r="4445" b="0"/>
            <wp:docPr id="9" name="Bilde 9" descr="Et bilde som inneholder mat, beholder, brett, pla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mat, beholder, brett, plast&#10;&#10;Automatisk generert beskrivelse"/>
                    <pic:cNvPicPr>
                      <a:picLocks noChangeAspect="1" noChangeArrowheads="1"/>
                    </pic:cNvPicPr>
                  </pic:nvPicPr>
                  <pic:blipFill rotWithShape="1">
                    <a:blip r:embed="rId13">
                      <a:extLst>
                        <a:ext uri="{28A0092B-C50C-407E-A947-70E740481C1C}">
                          <a14:useLocalDpi xmlns:a14="http://schemas.microsoft.com/office/drawing/2010/main" val="0"/>
                        </a:ext>
                      </a:extLst>
                    </a:blip>
                    <a:srcRect r="6008" b="10645"/>
                    <a:stretch/>
                  </pic:blipFill>
                  <pic:spPr bwMode="auto">
                    <a:xfrm>
                      <a:off x="0" y="0"/>
                      <a:ext cx="2841698" cy="2026144"/>
                    </a:xfrm>
                    <a:prstGeom prst="rect">
                      <a:avLst/>
                    </a:prstGeom>
                    <a:noFill/>
                    <a:ln>
                      <a:noFill/>
                    </a:ln>
                    <a:extLst>
                      <a:ext uri="{53640926-AAD7-44D8-BBD7-CCE9431645EC}">
                        <a14:shadowObscured xmlns:a14="http://schemas.microsoft.com/office/drawing/2010/main"/>
                      </a:ext>
                    </a:extLst>
                  </pic:spPr>
                </pic:pic>
              </a:graphicData>
            </a:graphic>
          </wp:inline>
        </w:drawing>
      </w:r>
      <w:r w:rsidR="00600B87">
        <w:rPr>
          <w:noProof/>
        </w:rPr>
        <w:drawing>
          <wp:inline distT="0" distB="0" distL="0" distR="0" wp14:anchorId="1C1E96F2" wp14:editId="45DCAFAD">
            <wp:extent cx="2528952" cy="1874190"/>
            <wp:effectExtent l="0" t="0" r="5080" b="0"/>
            <wp:docPr id="13" name="Bilde 13" descr="Et bilde som inneholder kopp, kaffe, tallerken, sjokola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kopp, kaffe, tallerken, sjokolade&#10;&#10;Automatisk generert beskrivelse"/>
                    <pic:cNvPicPr>
                      <a:picLocks noChangeAspect="1" noChangeArrowheads="1"/>
                    </pic:cNvPicPr>
                  </pic:nvPicPr>
                  <pic:blipFill rotWithShape="1">
                    <a:blip r:embed="rId14">
                      <a:extLst>
                        <a:ext uri="{28A0092B-C50C-407E-A947-70E740481C1C}">
                          <a14:useLocalDpi xmlns:a14="http://schemas.microsoft.com/office/drawing/2010/main" val="0"/>
                        </a:ext>
                      </a:extLst>
                    </a:blip>
                    <a:srcRect l="30752" t="8679"/>
                    <a:stretch/>
                  </pic:blipFill>
                  <pic:spPr bwMode="auto">
                    <a:xfrm>
                      <a:off x="0" y="0"/>
                      <a:ext cx="2542807" cy="1884458"/>
                    </a:xfrm>
                    <a:prstGeom prst="rect">
                      <a:avLst/>
                    </a:prstGeom>
                    <a:noFill/>
                    <a:ln>
                      <a:noFill/>
                    </a:ln>
                    <a:extLst>
                      <a:ext uri="{53640926-AAD7-44D8-BBD7-CCE9431645EC}">
                        <a14:shadowObscured xmlns:a14="http://schemas.microsoft.com/office/drawing/2010/main"/>
                      </a:ext>
                    </a:extLst>
                  </pic:spPr>
                </pic:pic>
              </a:graphicData>
            </a:graphic>
          </wp:inline>
        </w:drawing>
      </w:r>
      <w:r w:rsidR="00600B87">
        <w:t xml:space="preserve"> </w:t>
      </w:r>
      <w:r w:rsidR="00F1157A">
        <w:t xml:space="preserve">   </w:t>
      </w:r>
      <w:r>
        <w:rPr>
          <w:noProof/>
        </w:rPr>
        <w:drawing>
          <wp:inline distT="0" distB="0" distL="0" distR="0" wp14:anchorId="576A9423" wp14:editId="1EDBC61B">
            <wp:extent cx="3087584" cy="1883435"/>
            <wp:effectExtent l="0" t="0" r="0" b="2540"/>
            <wp:docPr id="1" name="Bilde 1" descr="Et bilde som inneholder rød, beholder, plast, br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rød, beholder, plast, brett&#10;&#10;Automatisk generert beskrivels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72" r="4490"/>
                    <a:stretch/>
                  </pic:blipFill>
                  <pic:spPr bwMode="auto">
                    <a:xfrm>
                      <a:off x="0" y="0"/>
                      <a:ext cx="3115631" cy="1900544"/>
                    </a:xfrm>
                    <a:prstGeom prst="rect">
                      <a:avLst/>
                    </a:prstGeom>
                    <a:noFill/>
                    <a:ln>
                      <a:noFill/>
                    </a:ln>
                    <a:extLst>
                      <a:ext uri="{53640926-AAD7-44D8-BBD7-CCE9431645EC}">
                        <a14:shadowObscured xmlns:a14="http://schemas.microsoft.com/office/drawing/2010/main"/>
                      </a:ext>
                    </a:extLst>
                  </pic:spPr>
                </pic:pic>
              </a:graphicData>
            </a:graphic>
          </wp:inline>
        </w:drawing>
      </w:r>
      <w:r w:rsidR="00600B87">
        <w:rPr>
          <w:noProof/>
        </w:rPr>
        <w:drawing>
          <wp:inline distT="0" distB="0" distL="0" distR="0" wp14:anchorId="3668C241" wp14:editId="54B822F7">
            <wp:extent cx="3016332" cy="1863424"/>
            <wp:effectExtent l="0" t="0" r="0" b="381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98" t="10977" r="2418" b="4248"/>
                    <a:stretch/>
                  </pic:blipFill>
                  <pic:spPr bwMode="auto">
                    <a:xfrm>
                      <a:off x="0" y="0"/>
                      <a:ext cx="3049529" cy="1883933"/>
                    </a:xfrm>
                    <a:prstGeom prst="rect">
                      <a:avLst/>
                    </a:prstGeom>
                    <a:noFill/>
                    <a:ln>
                      <a:noFill/>
                    </a:ln>
                    <a:extLst>
                      <a:ext uri="{53640926-AAD7-44D8-BBD7-CCE9431645EC}">
                        <a14:shadowObscured xmlns:a14="http://schemas.microsoft.com/office/drawing/2010/main"/>
                      </a:ext>
                    </a:extLst>
                  </pic:spPr>
                </pic:pic>
              </a:graphicData>
            </a:graphic>
          </wp:inline>
        </w:drawing>
      </w:r>
      <w:r w:rsidR="00600B87">
        <w:t xml:space="preserve"> </w:t>
      </w:r>
      <w:r w:rsidR="00600B87">
        <w:rPr>
          <w:noProof/>
        </w:rPr>
        <w:drawing>
          <wp:inline distT="0" distB="0" distL="0" distR="0" wp14:anchorId="3A7AFA38" wp14:editId="2E1C7236">
            <wp:extent cx="2695317" cy="1870898"/>
            <wp:effectExtent l="0" t="0" r="0" b="0"/>
            <wp:docPr id="4" name="Bilde 4" descr="Et bilde som inneholder mat, beholder, plast, br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mat, beholder, plast, brett&#10;&#10;Automatisk generert beskrivels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73" t="14411" r="6040" b="6192"/>
                    <a:stretch/>
                  </pic:blipFill>
                  <pic:spPr bwMode="auto">
                    <a:xfrm>
                      <a:off x="0" y="0"/>
                      <a:ext cx="2727579" cy="1893292"/>
                    </a:xfrm>
                    <a:prstGeom prst="rect">
                      <a:avLst/>
                    </a:prstGeom>
                    <a:noFill/>
                    <a:ln>
                      <a:noFill/>
                    </a:ln>
                    <a:extLst>
                      <a:ext uri="{53640926-AAD7-44D8-BBD7-CCE9431645EC}">
                        <a14:shadowObscured xmlns:a14="http://schemas.microsoft.com/office/drawing/2010/main"/>
                      </a:ext>
                    </a:extLst>
                  </pic:spPr>
                </pic:pic>
              </a:graphicData>
            </a:graphic>
          </wp:inline>
        </w:drawing>
      </w:r>
    </w:p>
    <w:p w14:paraId="086F3518" w14:textId="77777777" w:rsidR="008D197A" w:rsidRDefault="008D197A" w:rsidP="00B447BF">
      <w:pPr>
        <w:rPr>
          <w:b/>
          <w:bCs/>
        </w:rPr>
      </w:pPr>
    </w:p>
    <w:p w14:paraId="2EB2041E" w14:textId="2E5E7BEB" w:rsidR="00B447BF" w:rsidRDefault="00B447BF" w:rsidP="00B447BF">
      <w:pPr>
        <w:rPr>
          <w:b/>
          <w:bCs/>
        </w:rPr>
      </w:pPr>
      <w:r w:rsidRPr="00FE28E4">
        <w:rPr>
          <w:b/>
          <w:bCs/>
        </w:rPr>
        <w:lastRenderedPageBreak/>
        <w:t>Kilder:</w:t>
      </w:r>
    </w:p>
    <w:p w14:paraId="21AE2728" w14:textId="77777777" w:rsidR="00753403" w:rsidRDefault="00753403" w:rsidP="00753403">
      <w:pPr>
        <w:pStyle w:val="Listeavsnitt"/>
        <w:numPr>
          <w:ilvl w:val="0"/>
          <w:numId w:val="11"/>
        </w:numPr>
        <w:ind w:left="360"/>
      </w:pPr>
      <w:proofErr w:type="spellStart"/>
      <w:r w:rsidRPr="00753403">
        <w:t>Helsenorge</w:t>
      </w:r>
      <w:proofErr w:type="spellEnd"/>
      <w:r>
        <w:t xml:space="preserve"> </w:t>
      </w:r>
      <w:r w:rsidRPr="00753403">
        <w:t>– kostråd:</w:t>
      </w:r>
    </w:p>
    <w:p w14:paraId="79C4C288" w14:textId="4CF923F1" w:rsidR="00753403" w:rsidRPr="00753403" w:rsidRDefault="00753403" w:rsidP="00753403">
      <w:pPr>
        <w:pStyle w:val="Listeavsnitt"/>
        <w:ind w:left="360"/>
      </w:pPr>
      <w:hyperlink r:id="rId18" w:history="1">
        <w:proofErr w:type="spellStart"/>
        <w:r w:rsidRPr="00E27617">
          <w:rPr>
            <w:rStyle w:val="Hyperkobling"/>
          </w:rPr>
          <w:t>https</w:t>
        </w:r>
        <w:proofErr w:type="spellEnd"/>
        <w:r w:rsidRPr="00E27617">
          <w:rPr>
            <w:rStyle w:val="Hyperkobling"/>
          </w:rPr>
          <w:t>://</w:t>
        </w:r>
        <w:proofErr w:type="spellStart"/>
        <w:r w:rsidRPr="00E27617">
          <w:rPr>
            <w:rStyle w:val="Hyperkobling"/>
          </w:rPr>
          <w:t>www.helsenorge.no</w:t>
        </w:r>
        <w:proofErr w:type="spellEnd"/>
        <w:r w:rsidRPr="00E27617">
          <w:rPr>
            <w:rStyle w:val="Hyperkobling"/>
          </w:rPr>
          <w:t>/kosthold-og-</w:t>
        </w:r>
        <w:proofErr w:type="spellStart"/>
        <w:r w:rsidRPr="00E27617">
          <w:rPr>
            <w:rStyle w:val="Hyperkobling"/>
          </w:rPr>
          <w:t>ernaring</w:t>
        </w:r>
        <w:proofErr w:type="spellEnd"/>
        <w:r w:rsidRPr="00E27617">
          <w:rPr>
            <w:rStyle w:val="Hyperkobling"/>
          </w:rPr>
          <w:t>/</w:t>
        </w:r>
        <w:proofErr w:type="spellStart"/>
        <w:r w:rsidRPr="00E27617">
          <w:rPr>
            <w:rStyle w:val="Hyperkobling"/>
          </w:rPr>
          <w:t>kostrad</w:t>
        </w:r>
        <w:proofErr w:type="spellEnd"/>
      </w:hyperlink>
    </w:p>
    <w:p w14:paraId="6EE128B4" w14:textId="741AD49D" w:rsidR="00753403" w:rsidRDefault="00753403" w:rsidP="00753403">
      <w:pPr>
        <w:pStyle w:val="Listeavsnitt"/>
        <w:numPr>
          <w:ilvl w:val="0"/>
          <w:numId w:val="11"/>
        </w:numPr>
        <w:ind w:left="360"/>
      </w:pPr>
      <w:proofErr w:type="spellStart"/>
      <w:r w:rsidRPr="00753403">
        <w:t>Helsenorge</w:t>
      </w:r>
      <w:proofErr w:type="spellEnd"/>
      <w:r>
        <w:t xml:space="preserve"> </w:t>
      </w:r>
      <w:r w:rsidRPr="00753403">
        <w:t>– skolemat:</w:t>
      </w:r>
    </w:p>
    <w:p w14:paraId="4C61A550" w14:textId="26CE9433" w:rsidR="00753403" w:rsidRPr="00753403" w:rsidRDefault="00753403" w:rsidP="00753403">
      <w:pPr>
        <w:pStyle w:val="Listeavsnitt"/>
        <w:ind w:left="360"/>
      </w:pPr>
      <w:hyperlink r:id="rId19" w:history="1">
        <w:r w:rsidRPr="00E27617">
          <w:rPr>
            <w:rStyle w:val="Hyperkobling"/>
          </w:rPr>
          <w:t>https://www.helsenorge.no/kosthold-og-ernaring/kosthold-for-barn-og-unge/skolemat/</w:t>
        </w:r>
      </w:hyperlink>
      <w:r w:rsidRPr="00753403">
        <w:t xml:space="preserve"> </w:t>
      </w:r>
    </w:p>
    <w:p w14:paraId="0AAF8C29" w14:textId="77777777" w:rsidR="00753403" w:rsidRDefault="00753403" w:rsidP="00753403">
      <w:pPr>
        <w:pStyle w:val="Listeavsnitt"/>
        <w:numPr>
          <w:ilvl w:val="0"/>
          <w:numId w:val="11"/>
        </w:numPr>
        <w:ind w:left="360"/>
      </w:pPr>
      <w:r w:rsidRPr="00753403">
        <w:t>Helsedirektoratet – kostrådene:</w:t>
      </w:r>
    </w:p>
    <w:p w14:paraId="58647FCE" w14:textId="5A62967D" w:rsidR="00753403" w:rsidRPr="00753403" w:rsidRDefault="00753403" w:rsidP="00753403">
      <w:pPr>
        <w:pStyle w:val="Listeavsnitt"/>
        <w:ind w:left="360"/>
      </w:pPr>
      <w:hyperlink r:id="rId20" w:history="1">
        <w:r w:rsidRPr="00E27617">
          <w:rPr>
            <w:rStyle w:val="Hyperkobling"/>
          </w:rPr>
          <w:t>https://www.helsedirektoratet.no/faglige-rad/kostradene-og-naeringsstoffer/kostrad-for-befolkningen</w:t>
        </w:r>
      </w:hyperlink>
      <w:r w:rsidRPr="00753403">
        <w:t xml:space="preserve"> </w:t>
      </w:r>
    </w:p>
    <w:p w14:paraId="58CCDF6A" w14:textId="0D9F19EA" w:rsidR="00753403" w:rsidRPr="00753403" w:rsidRDefault="00753403" w:rsidP="00753403">
      <w:pPr>
        <w:pStyle w:val="Listeavsnitt"/>
        <w:numPr>
          <w:ilvl w:val="0"/>
          <w:numId w:val="11"/>
        </w:numPr>
        <w:ind w:left="360"/>
      </w:pPr>
      <w:r w:rsidRPr="00753403">
        <w:t xml:space="preserve">Helsedirektoratet – retningslinje for mat og måltider i skolen: </w:t>
      </w:r>
      <w:hyperlink r:id="rId21" w:history="1">
        <w:r w:rsidRPr="00753403">
          <w:rPr>
            <w:rStyle w:val="Hyperkobling"/>
          </w:rPr>
          <w:t>https://www.helsedirektoratet.no/retningslinjer/mat-og-maltider-i-skolen</w:t>
        </w:r>
      </w:hyperlink>
    </w:p>
    <w:sectPr w:rsidR="00753403" w:rsidRPr="0075340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A9E37" w14:textId="77777777" w:rsidR="004A65BE" w:rsidRDefault="004A65BE" w:rsidP="004A65BE">
      <w:pPr>
        <w:spacing w:after="0" w:line="240" w:lineRule="auto"/>
      </w:pPr>
      <w:r>
        <w:separator/>
      </w:r>
    </w:p>
  </w:endnote>
  <w:endnote w:type="continuationSeparator" w:id="0">
    <w:p w14:paraId="06993C98" w14:textId="77777777" w:rsidR="004A65BE" w:rsidRDefault="004A65BE" w:rsidP="004A6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7920C" w14:textId="77777777" w:rsidR="004A65BE" w:rsidRDefault="004A65BE" w:rsidP="004A65BE">
      <w:pPr>
        <w:spacing w:after="0" w:line="240" w:lineRule="auto"/>
      </w:pPr>
      <w:r>
        <w:separator/>
      </w:r>
    </w:p>
  </w:footnote>
  <w:footnote w:type="continuationSeparator" w:id="0">
    <w:p w14:paraId="73FB93E9" w14:textId="77777777" w:rsidR="004A65BE" w:rsidRDefault="004A65BE" w:rsidP="004A6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EE3"/>
    <w:multiLevelType w:val="hybridMultilevel"/>
    <w:tmpl w:val="26E0AD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1D12940"/>
    <w:multiLevelType w:val="hybridMultilevel"/>
    <w:tmpl w:val="82BA85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C5C7109"/>
    <w:multiLevelType w:val="hybridMultilevel"/>
    <w:tmpl w:val="4ADC54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AC42F8D"/>
    <w:multiLevelType w:val="hybridMultilevel"/>
    <w:tmpl w:val="06DA4C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1B82BAE"/>
    <w:multiLevelType w:val="hybridMultilevel"/>
    <w:tmpl w:val="D1C281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C5C4FF5"/>
    <w:multiLevelType w:val="hybridMultilevel"/>
    <w:tmpl w:val="A3325704"/>
    <w:lvl w:ilvl="0" w:tplc="041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CC47478"/>
    <w:multiLevelType w:val="hybridMultilevel"/>
    <w:tmpl w:val="D6CE58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D6172DB"/>
    <w:multiLevelType w:val="hybridMultilevel"/>
    <w:tmpl w:val="28FA65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DB451A7"/>
    <w:multiLevelType w:val="hybridMultilevel"/>
    <w:tmpl w:val="6890B4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3AE1C72"/>
    <w:multiLevelType w:val="hybridMultilevel"/>
    <w:tmpl w:val="CDC6B5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9575A51"/>
    <w:multiLevelType w:val="hybridMultilevel"/>
    <w:tmpl w:val="74AEAAE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183663153">
    <w:abstractNumId w:val="10"/>
  </w:num>
  <w:num w:numId="2" w16cid:durableId="532184657">
    <w:abstractNumId w:val="9"/>
  </w:num>
  <w:num w:numId="3" w16cid:durableId="210729212">
    <w:abstractNumId w:val="1"/>
  </w:num>
  <w:num w:numId="4" w16cid:durableId="1162895890">
    <w:abstractNumId w:val="6"/>
  </w:num>
  <w:num w:numId="5" w16cid:durableId="1202667837">
    <w:abstractNumId w:val="7"/>
  </w:num>
  <w:num w:numId="6" w16cid:durableId="821385555">
    <w:abstractNumId w:val="3"/>
  </w:num>
  <w:num w:numId="7" w16cid:durableId="140777687">
    <w:abstractNumId w:val="8"/>
  </w:num>
  <w:num w:numId="8" w16cid:durableId="81490224">
    <w:abstractNumId w:val="4"/>
  </w:num>
  <w:num w:numId="9" w16cid:durableId="1018777649">
    <w:abstractNumId w:val="2"/>
  </w:num>
  <w:num w:numId="10" w16cid:durableId="630480457">
    <w:abstractNumId w:val="5"/>
  </w:num>
  <w:num w:numId="11" w16cid:durableId="2085292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4E6F"/>
    <w:rsid w:val="00070C91"/>
    <w:rsid w:val="0007749A"/>
    <w:rsid w:val="00090839"/>
    <w:rsid w:val="0012298B"/>
    <w:rsid w:val="00132008"/>
    <w:rsid w:val="00167B96"/>
    <w:rsid w:val="00292FB2"/>
    <w:rsid w:val="002F0F2C"/>
    <w:rsid w:val="003454B3"/>
    <w:rsid w:val="003504E1"/>
    <w:rsid w:val="003835ED"/>
    <w:rsid w:val="003B25DE"/>
    <w:rsid w:val="00470948"/>
    <w:rsid w:val="004A65BE"/>
    <w:rsid w:val="004D28F0"/>
    <w:rsid w:val="00600B87"/>
    <w:rsid w:val="00653657"/>
    <w:rsid w:val="00686E33"/>
    <w:rsid w:val="00753403"/>
    <w:rsid w:val="007B1B50"/>
    <w:rsid w:val="007C2968"/>
    <w:rsid w:val="007C6ADF"/>
    <w:rsid w:val="00814E6F"/>
    <w:rsid w:val="008B3374"/>
    <w:rsid w:val="008D197A"/>
    <w:rsid w:val="00907D56"/>
    <w:rsid w:val="00986473"/>
    <w:rsid w:val="009C1231"/>
    <w:rsid w:val="009D6A50"/>
    <w:rsid w:val="00B447BF"/>
    <w:rsid w:val="00BB7ADA"/>
    <w:rsid w:val="00BD17BC"/>
    <w:rsid w:val="00C45A4D"/>
    <w:rsid w:val="00D27F30"/>
    <w:rsid w:val="00D501AF"/>
    <w:rsid w:val="00DC5A8C"/>
    <w:rsid w:val="00F1157A"/>
    <w:rsid w:val="00FD02B8"/>
    <w:rsid w:val="00FE28E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73018F"/>
  <w15:docId w15:val="{682BB6D9-B4FB-45EE-9C84-4D5031360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14E6F"/>
    <w:pPr>
      <w:ind w:left="720"/>
      <w:contextualSpacing/>
    </w:pPr>
  </w:style>
  <w:style w:type="paragraph" w:styleId="Topptekst">
    <w:name w:val="header"/>
    <w:basedOn w:val="Normal"/>
    <w:link w:val="TopptekstTegn"/>
    <w:uiPriority w:val="99"/>
    <w:unhideWhenUsed/>
    <w:rsid w:val="004A65B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A65BE"/>
  </w:style>
  <w:style w:type="paragraph" w:styleId="Bunntekst">
    <w:name w:val="footer"/>
    <w:basedOn w:val="Normal"/>
    <w:link w:val="BunntekstTegn"/>
    <w:uiPriority w:val="99"/>
    <w:unhideWhenUsed/>
    <w:rsid w:val="004A65B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A65BE"/>
  </w:style>
  <w:style w:type="character" w:styleId="Hyperkobling">
    <w:name w:val="Hyperlink"/>
    <w:basedOn w:val="Standardskriftforavsnitt"/>
    <w:uiPriority w:val="99"/>
    <w:unhideWhenUsed/>
    <w:rsid w:val="00753403"/>
    <w:rPr>
      <w:color w:val="0000FF" w:themeColor="hyperlink"/>
      <w:u w:val="single"/>
    </w:rPr>
  </w:style>
  <w:style w:type="character" w:styleId="Ulstomtale">
    <w:name w:val="Unresolved Mention"/>
    <w:basedOn w:val="Standardskriftforavsnitt"/>
    <w:uiPriority w:val="99"/>
    <w:semiHidden/>
    <w:unhideWhenUsed/>
    <w:rsid w:val="00753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helsenorge.no/kosthold-og-ernaring/kostrad" TargetMode="External"/><Relationship Id="rId3" Type="http://schemas.openxmlformats.org/officeDocument/2006/relationships/settings" Target="settings.xml"/><Relationship Id="rId21" Type="http://schemas.openxmlformats.org/officeDocument/2006/relationships/hyperlink" Target="https://www.helsedirektoratet.no/retningslinjer/mat-og-maltider-i-skolen"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helsedirektoratet.no/faglige-rad/kostradene-og-naeringsstoffer/kostrad-for-befolkning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helsenorge.no/kosthold-og-ernaring/kosthold-for-barn-og-unge/skolema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628</TotalTime>
  <Pages>6</Pages>
  <Words>940</Words>
  <Characters>4987</Characters>
  <Application>Microsoft Office Word</Application>
  <DocSecurity>0</DocSecurity>
  <Lines>41</Lines>
  <Paragraphs>11</Paragraphs>
  <ScaleCrop>false</ScaleCrop>
  <HeadingPairs>
    <vt:vector size="2" baseType="variant">
      <vt:variant>
        <vt:lpstr>Tittel</vt:lpstr>
      </vt:variant>
      <vt:variant>
        <vt:i4>1</vt:i4>
      </vt:variant>
    </vt:vector>
  </HeadingPairs>
  <TitlesOfParts>
    <vt:vector size="1" baseType="lpstr">
      <vt:lpstr/>
    </vt:vector>
  </TitlesOfParts>
  <Company>Bjerkreim kommune</Company>
  <LinksUpToDate>false</LinksUpToDate>
  <CharactersWithSpaces>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Line Pettersen</dc:creator>
  <cp:lastModifiedBy>Line Pettersen</cp:lastModifiedBy>
  <cp:revision>13</cp:revision>
  <dcterms:created xsi:type="dcterms:W3CDTF">2023-01-16T07:59:00Z</dcterms:created>
  <dcterms:modified xsi:type="dcterms:W3CDTF">2023-03-23T11:17:00Z</dcterms:modified>
</cp:coreProperties>
</file>