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lang w:val="nn-NO"/>
        </w:rPr>
        <w:alias w:val="Sak"/>
        <w:tag w:val="Sak"/>
        <w:id w:val="28397537"/>
        <w:placeholder>
          <w:docPart w:val="4FB2A326810747D0B353930585A867E7"/>
        </w:placeholder>
      </w:sdtPr>
      <w:sdtContent>
        <w:p w14:paraId="40E2DE84" w14:textId="77777777" w:rsidR="00135275" w:rsidRPr="008A29F2" w:rsidRDefault="00135275" w:rsidP="00B934B9">
          <w:pPr>
            <w:rPr>
              <w:sz w:val="24"/>
              <w:lang w:val="nn-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251"/>
          </w:tblGrid>
          <w:tr w:rsidR="00135275" w:rsidRPr="008A29F2" w14:paraId="40E2DE88" w14:textId="77777777" w:rsidTr="00B3143E">
            <w:tc>
              <w:tcPr>
                <w:tcW w:w="959" w:type="dxa"/>
                <w:hideMark/>
              </w:tcPr>
              <w:p w14:paraId="40E2DE85" w14:textId="77777777" w:rsidR="00135275" w:rsidRPr="008A29F2" w:rsidRDefault="00135275" w:rsidP="00B3143E">
                <w:pPr>
                  <w:rPr>
                    <w:rFonts w:eastAsiaTheme="majorEastAsia"/>
                    <w:sz w:val="24"/>
                    <w:lang w:val="nn-NO"/>
                  </w:rPr>
                </w:pPr>
                <w:r w:rsidRPr="008A29F2">
                  <w:rPr>
                    <w:noProof/>
                    <w:lang w:eastAsia="nb-NO"/>
                  </w:rPr>
                  <w:drawing>
                    <wp:inline distT="0" distB="0" distL="0" distR="0" wp14:anchorId="40E2DFE6" wp14:editId="40E2DFE7">
                      <wp:extent cx="504825" cy="685800"/>
                      <wp:effectExtent l="0" t="0" r="0" b="0"/>
                      <wp:docPr id="1" name="Bilde 1" descr="BJER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BJERK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tc>
            <w:tc>
              <w:tcPr>
                <w:tcW w:w="8251" w:type="dxa"/>
                <w:hideMark/>
              </w:tcPr>
              <w:p w14:paraId="40E2DE86" w14:textId="77777777" w:rsidR="00135275" w:rsidRPr="008A29F2" w:rsidRDefault="00135275" w:rsidP="00B3143E">
                <w:pPr>
                  <w:spacing w:before="120"/>
                  <w:rPr>
                    <w:rFonts w:eastAsiaTheme="majorEastAsia"/>
                    <w:b/>
                    <w:sz w:val="28"/>
                    <w:szCs w:val="28"/>
                    <w:lang w:val="nn-NO"/>
                  </w:rPr>
                </w:pPr>
                <w:r w:rsidRPr="008A29F2">
                  <w:rPr>
                    <w:b/>
                    <w:sz w:val="28"/>
                    <w:szCs w:val="28"/>
                    <w:lang w:val="nn-NO"/>
                  </w:rPr>
                  <w:t>Bjerkreim</w:t>
                </w:r>
              </w:p>
              <w:p w14:paraId="40E2DE87" w14:textId="77777777" w:rsidR="00135275" w:rsidRPr="008A29F2" w:rsidRDefault="00135275" w:rsidP="00B3143E">
                <w:pPr>
                  <w:rPr>
                    <w:rFonts w:eastAsiaTheme="majorEastAsia"/>
                    <w:sz w:val="24"/>
                    <w:lang w:val="nn-NO"/>
                  </w:rPr>
                </w:pPr>
                <w:r w:rsidRPr="008A29F2">
                  <w:rPr>
                    <w:b/>
                    <w:sz w:val="28"/>
                    <w:szCs w:val="28"/>
                    <w:lang w:val="nn-NO"/>
                  </w:rPr>
                  <w:t>kommune</w:t>
                </w:r>
              </w:p>
            </w:tc>
          </w:tr>
        </w:tbl>
        <w:p w14:paraId="40E2DE89" w14:textId="77777777" w:rsidR="00B934B9" w:rsidRPr="008A29F2" w:rsidRDefault="00B934B9" w:rsidP="00B934B9">
          <w:pPr>
            <w:rPr>
              <w:sz w:val="16"/>
              <w:szCs w:val="16"/>
              <w:lang w:val="nn-NO"/>
            </w:rPr>
          </w:pPr>
        </w:p>
        <w:p w14:paraId="40E2DE8A" w14:textId="77777777" w:rsidR="00135275" w:rsidRPr="008A29F2" w:rsidRDefault="00135275" w:rsidP="00B934B9">
          <w:pPr>
            <w:rPr>
              <w:sz w:val="16"/>
              <w:szCs w:val="16"/>
              <w:lang w:val="nn-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253"/>
            <w:gridCol w:w="3148"/>
          </w:tblGrid>
          <w:tr w:rsidR="008A29F2" w:rsidRPr="008A29F2" w14:paraId="40E2DE8D" w14:textId="77777777" w:rsidTr="00B62E93">
            <w:tc>
              <w:tcPr>
                <w:tcW w:w="1809" w:type="dxa"/>
              </w:tcPr>
              <w:p w14:paraId="40E2DE8B" w14:textId="77777777" w:rsidR="00B934B9" w:rsidRPr="008A29F2" w:rsidRDefault="00B934B9" w:rsidP="00B62E93">
                <w:pPr>
                  <w:pStyle w:val="12k-arial11"/>
                  <w:rPr>
                    <w:rFonts w:cs="Arial"/>
                  </w:rPr>
                </w:pPr>
                <w:r w:rsidRPr="008A29F2">
                  <w:rPr>
                    <w:rFonts w:cs="Arial"/>
                  </w:rPr>
                  <w:t>Saksbehandlar</w:t>
                </w:r>
              </w:p>
            </w:tc>
            <w:tc>
              <w:tcPr>
                <w:tcW w:w="7401" w:type="dxa"/>
                <w:gridSpan w:val="2"/>
              </w:tcPr>
              <w:p w14:paraId="40E2DE8C" w14:textId="77777777" w:rsidR="00B934B9" w:rsidRPr="008A29F2" w:rsidRDefault="00000000" w:rsidP="00B62E93">
                <w:pPr>
                  <w:pStyle w:val="12k-arial11"/>
                  <w:rPr>
                    <w:rFonts w:cs="Arial"/>
                    <w:sz w:val="16"/>
                    <w:szCs w:val="16"/>
                  </w:rPr>
                </w:pPr>
                <w:sdt>
                  <w:sdtPr>
                    <w:rPr>
                      <w:rFonts w:cs="Arial"/>
                      <w:sz w:val="16"/>
                      <w:szCs w:val="16"/>
                    </w:rPr>
                    <w:alias w:val="Journalpost.Saksbehandler.Navn"/>
                    <w:tag w:val="Journalpost.Saksbehandler.Navn"/>
                    <w:id w:val="-330456315"/>
                    <w:text/>
                  </w:sdtPr>
                  <w:sdtContent>
                    <w:r w:rsidR="00B934B9" w:rsidRPr="008A29F2">
                      <w:rPr>
                        <w:rFonts w:cs="Arial"/>
                        <w:sz w:val="16"/>
                        <w:szCs w:val="16"/>
                      </w:rPr>
                      <w:t>Tore Spangen</w:t>
                    </w:r>
                  </w:sdtContent>
                </w:sdt>
                <w:r w:rsidR="00B934B9" w:rsidRPr="008A29F2">
                  <w:rPr>
                    <w:rFonts w:cs="Arial"/>
                    <w:sz w:val="16"/>
                    <w:szCs w:val="16"/>
                  </w:rPr>
                  <w:t xml:space="preserve"> </w:t>
                </w:r>
                <w:sdt>
                  <w:sdtPr>
                    <w:rPr>
                      <w:rFonts w:cs="Arial"/>
                      <w:sz w:val="16"/>
                      <w:szCs w:val="16"/>
                    </w:rPr>
                    <w:alias w:val="Journalpost.Saksbehandler.Tittel"/>
                    <w:tag w:val="Journalpost.Saksbehandler.Tittel"/>
                    <w:id w:val="-1757287672"/>
                    <w:text/>
                  </w:sdtPr>
                  <w:sdtContent>
                    <w:r w:rsidR="00B934B9" w:rsidRPr="008A29F2">
                      <w:rPr>
                        <w:rFonts w:cs="Arial"/>
                        <w:sz w:val="16"/>
                        <w:szCs w:val="16"/>
                      </w:rPr>
                      <w:t>stabssjef økonomi</w:t>
                    </w:r>
                  </w:sdtContent>
                </w:sdt>
              </w:p>
            </w:tc>
          </w:tr>
          <w:tr w:rsidR="008A29F2" w:rsidRPr="008A29F2" w14:paraId="40E2DE91" w14:textId="77777777" w:rsidTr="00B62E93">
            <w:tc>
              <w:tcPr>
                <w:tcW w:w="1809" w:type="dxa"/>
              </w:tcPr>
              <w:p w14:paraId="40E2DE8E" w14:textId="77777777" w:rsidR="00B934B9" w:rsidRPr="008A29F2" w:rsidRDefault="00B934B9" w:rsidP="00B62E93">
                <w:pPr>
                  <w:pStyle w:val="12k-arial11"/>
                  <w:rPr>
                    <w:rFonts w:cs="Arial"/>
                  </w:rPr>
                </w:pPr>
                <w:r w:rsidRPr="008A29F2">
                  <w:rPr>
                    <w:rFonts w:cs="Arial"/>
                  </w:rPr>
                  <w:t>ArkivsakID:</w:t>
                </w:r>
              </w:p>
            </w:tc>
            <w:tc>
              <w:tcPr>
                <w:tcW w:w="4253" w:type="dxa"/>
              </w:tcPr>
              <w:p w14:paraId="40E2DE8F" w14:textId="77777777" w:rsidR="00B934B9" w:rsidRPr="008A29F2" w:rsidRDefault="00000000" w:rsidP="00B62E93">
                <w:pPr>
                  <w:rPr>
                    <w:rFonts w:eastAsia="Times New Roman"/>
                    <w:sz w:val="16"/>
                    <w:szCs w:val="16"/>
                    <w:lang w:val="nn-NO"/>
                  </w:rPr>
                </w:pPr>
                <w:sdt>
                  <w:sdtPr>
                    <w:rPr>
                      <w:sz w:val="16"/>
                      <w:szCs w:val="16"/>
                      <w:lang w:val="nn-NO"/>
                    </w:rPr>
                    <w:alias w:val="ArkivSak.KortID"/>
                    <w:tag w:val="ArkivSak.KortID"/>
                    <w:id w:val="1760021370"/>
                  </w:sdtPr>
                  <w:sdtContent>
                    <w:r w:rsidR="00B934B9" w:rsidRPr="008A29F2">
                      <w:rPr>
                        <w:sz w:val="16"/>
                        <w:szCs w:val="16"/>
                        <w:lang w:val="nn-NO"/>
                      </w:rPr>
                      <w:t>22/246</w:t>
                    </w:r>
                  </w:sdtContent>
                </w:sdt>
              </w:p>
            </w:tc>
            <w:tc>
              <w:tcPr>
                <w:tcW w:w="3148" w:type="dxa"/>
              </w:tcPr>
              <w:p w14:paraId="40E2DE90" w14:textId="77777777" w:rsidR="00B934B9" w:rsidRPr="008A29F2" w:rsidRDefault="00B934B9" w:rsidP="00B62E93">
                <w:pPr>
                  <w:rPr>
                    <w:rFonts w:eastAsia="Times New Roman"/>
                    <w:sz w:val="16"/>
                    <w:szCs w:val="16"/>
                    <w:lang w:val="nn-NO"/>
                  </w:rPr>
                </w:pPr>
              </w:p>
            </w:tc>
          </w:tr>
          <w:tr w:rsidR="008A29F2" w:rsidRPr="008A29F2" w14:paraId="40E2DE95" w14:textId="77777777" w:rsidTr="00B62E93">
            <w:tc>
              <w:tcPr>
                <w:tcW w:w="1809" w:type="dxa"/>
              </w:tcPr>
              <w:p w14:paraId="40E2DE92" w14:textId="77777777" w:rsidR="00B934B9" w:rsidRPr="008A29F2" w:rsidRDefault="00B934B9" w:rsidP="00B62E93">
                <w:pPr>
                  <w:pStyle w:val="12k-arial11"/>
                  <w:rPr>
                    <w:rFonts w:cs="Arial"/>
                  </w:rPr>
                </w:pPr>
                <w:r w:rsidRPr="008A29F2">
                  <w:rPr>
                    <w:rFonts w:cs="Arial"/>
                  </w:rPr>
                  <w:t>Arkivkode:</w:t>
                </w:r>
              </w:p>
            </w:tc>
            <w:tc>
              <w:tcPr>
                <w:tcW w:w="4253" w:type="dxa"/>
              </w:tcPr>
              <w:p w14:paraId="40E2DE93" w14:textId="77777777" w:rsidR="00B934B9" w:rsidRPr="008A29F2" w:rsidRDefault="00000000" w:rsidP="00B62E93">
                <w:pPr>
                  <w:rPr>
                    <w:rFonts w:eastAsia="Times New Roman"/>
                    <w:sz w:val="16"/>
                    <w:szCs w:val="16"/>
                    <w:lang w:val="nn-NO"/>
                  </w:rPr>
                </w:pPr>
                <w:sdt>
                  <w:sdtPr>
                    <w:rPr>
                      <w:sz w:val="16"/>
                      <w:szCs w:val="16"/>
                      <w:lang w:val="nn-NO"/>
                    </w:rPr>
                    <w:alias w:val="ArkivSak.Klasseringer.ToString2"/>
                    <w:tag w:val="ArkivSak.Klasseringer.ToString2"/>
                    <w:id w:val="-1898038527"/>
                  </w:sdtPr>
                  <w:sdtContent>
                    <w:r w:rsidR="00B934B9" w:rsidRPr="008A29F2">
                      <w:rPr>
                        <w:sz w:val="16"/>
                        <w:szCs w:val="16"/>
                        <w:lang w:val="nn-NO"/>
                      </w:rPr>
                      <w:t>FE-150</w:t>
                    </w:r>
                  </w:sdtContent>
                </w:sdt>
              </w:p>
            </w:tc>
            <w:tc>
              <w:tcPr>
                <w:tcW w:w="3148" w:type="dxa"/>
              </w:tcPr>
              <w:p w14:paraId="40E2DE94" w14:textId="77777777" w:rsidR="00B934B9" w:rsidRPr="008A29F2" w:rsidRDefault="00B934B9" w:rsidP="00B62E93">
                <w:pPr>
                  <w:rPr>
                    <w:rFonts w:eastAsia="Times New Roman"/>
                    <w:sz w:val="16"/>
                    <w:szCs w:val="16"/>
                    <w:lang w:val="nn-NO"/>
                  </w:rPr>
                </w:pPr>
              </w:p>
            </w:tc>
          </w:tr>
          <w:tr w:rsidR="00B934B9" w:rsidRPr="008A29F2" w14:paraId="40E2DE98" w14:textId="77777777" w:rsidTr="00B62E93">
            <w:tc>
              <w:tcPr>
                <w:tcW w:w="1809" w:type="dxa"/>
              </w:tcPr>
              <w:p w14:paraId="40E2DE96" w14:textId="77777777" w:rsidR="00B934B9" w:rsidRPr="008A29F2" w:rsidRDefault="00B934B9" w:rsidP="00B62E93">
                <w:pPr>
                  <w:rPr>
                    <w:lang w:val="nn-NO"/>
                  </w:rPr>
                </w:pPr>
              </w:p>
            </w:tc>
            <w:tc>
              <w:tcPr>
                <w:tcW w:w="7401" w:type="dxa"/>
                <w:gridSpan w:val="2"/>
              </w:tcPr>
              <w:p w14:paraId="40E2DE97" w14:textId="77777777" w:rsidR="00B934B9" w:rsidRPr="008A29F2" w:rsidRDefault="00000000" w:rsidP="00B62E93">
                <w:pPr>
                  <w:jc w:val="right"/>
                  <w:rPr>
                    <w:lang w:val="nn-NO"/>
                  </w:rPr>
                </w:pPr>
                <w:sdt>
                  <w:sdtPr>
                    <w:rPr>
                      <w:b/>
                      <w:lang w:val="nn-NO"/>
                    </w:rPr>
                    <w:alias w:val="Journalpost.GraderingObject.Beskrivelse"/>
                    <w:tag w:val="Journalpost.GraderingObject.Beskrivelse"/>
                    <w:id w:val="-1818640506"/>
                  </w:sdtPr>
                  <w:sdtContent/>
                </w:sdt>
                <w:r w:rsidR="00B934B9" w:rsidRPr="008A29F2">
                  <w:rPr>
                    <w:lang w:val="nn-NO"/>
                  </w:rPr>
                  <w:t xml:space="preserve"> </w:t>
                </w:r>
                <w:sdt>
                  <w:sdtPr>
                    <w:rPr>
                      <w:lang w:val="nn-NO"/>
                    </w:rPr>
                    <w:alias w:val="Journalpost.Paragraf"/>
                    <w:tag w:val="Journalpost.Paragraf"/>
                    <w:id w:val="-1907060270"/>
                  </w:sdtPr>
                  <w:sdtContent/>
                </w:sdt>
              </w:p>
            </w:tc>
          </w:tr>
        </w:tbl>
        <w:p w14:paraId="40E2DE99" w14:textId="77777777" w:rsidR="005B0CE1" w:rsidRPr="008A29F2" w:rsidRDefault="005B0CE1" w:rsidP="00C76AEF">
          <w:pPr>
            <w:rPr>
              <w:lang w:val="nn-NO"/>
            </w:rPr>
          </w:pPr>
        </w:p>
        <w:p w14:paraId="40E2DE9A" w14:textId="77777777" w:rsidR="00486FDF" w:rsidRPr="008A29F2" w:rsidRDefault="00000000" w:rsidP="00486FDF">
          <w:pPr>
            <w:rPr>
              <w:b/>
              <w:sz w:val="28"/>
              <w:szCs w:val="28"/>
              <w:lang w:val="nn-NO"/>
            </w:rPr>
          </w:pPr>
          <w:sdt>
            <w:sdtPr>
              <w:rPr>
                <w:b/>
                <w:sz w:val="28"/>
                <w:szCs w:val="28"/>
                <w:lang w:val="nn-NO"/>
              </w:rPr>
              <w:alias w:val="Tittel"/>
              <w:tag w:val="Tittel"/>
              <w:id w:val="-853796916"/>
              <w:text/>
            </w:sdtPr>
            <w:sdtContent>
              <w:r w:rsidR="00486FDF" w:rsidRPr="008A29F2">
                <w:rPr>
                  <w:b/>
                  <w:sz w:val="28"/>
                  <w:szCs w:val="28"/>
                  <w:lang w:val="nn-NO"/>
                </w:rPr>
                <w:t>Budsjett 2023 og økonomi/handlingsplan 2023 - 2026</w:t>
              </w:r>
            </w:sdtContent>
          </w:sdt>
        </w:p>
        <w:p w14:paraId="40E2DE9B" w14:textId="77777777" w:rsidR="00486FDF" w:rsidRPr="008A29F2" w:rsidRDefault="00000000" w:rsidP="00486FDF">
          <w:pPr>
            <w:rPr>
              <w:b/>
              <w:sz w:val="28"/>
              <w:szCs w:val="28"/>
              <w:lang w:val="nn-NO"/>
            </w:rPr>
          </w:pPr>
          <w:sdt>
            <w:sdtPr>
              <w:rPr>
                <w:b/>
                <w:sz w:val="28"/>
                <w:szCs w:val="28"/>
                <w:lang w:val="nn-NO"/>
              </w:rPr>
              <w:alias w:val="Journalpost.Tittel2.Value"/>
              <w:tag w:val="Journalpost.Tittel2.Value"/>
              <w:id w:val="954607151"/>
              <w:text/>
            </w:sdtPr>
            <w:sdtContent/>
          </w:sdt>
        </w:p>
        <w:p w14:paraId="40E2DE9C" w14:textId="77777777" w:rsidR="00486FDF" w:rsidRPr="008A29F2" w:rsidRDefault="00486FDF" w:rsidP="00C76AEF">
          <w:pPr>
            <w:rPr>
              <w:lang w:val="nn-NO"/>
            </w:rPr>
          </w:pPr>
        </w:p>
        <w:sdt>
          <w:sdtPr>
            <w:rPr>
              <w:b/>
              <w:lang w:val="nn-NO"/>
            </w:rPr>
            <w:alias w:val="AlleOppmeldinger"/>
            <w:tag w:val="AlleOppmeldinger"/>
            <w:id w:val="-1586294553"/>
          </w:sdtPr>
          <w:sdtEndPr>
            <w:rPr>
              <w:b w:val="0"/>
              <w:sz w:val="24"/>
            </w:rPr>
          </w:sdtEndPr>
          <w:sdtContent>
            <w:tbl>
              <w:tblPr>
                <w:tblStyle w:val="Tabellrutenett"/>
                <w:tblW w:w="0" w:type="auto"/>
                <w:tblLook w:val="04A0" w:firstRow="1" w:lastRow="0" w:firstColumn="1" w:lastColumn="0" w:noHBand="0" w:noVBand="1"/>
              </w:tblPr>
              <w:tblGrid>
                <w:gridCol w:w="2093"/>
                <w:gridCol w:w="5386"/>
                <w:gridCol w:w="1701"/>
              </w:tblGrid>
              <w:tr w:rsidR="008A29F2" w:rsidRPr="0029527A" w14:paraId="40E2DEA0" w14:textId="77777777" w:rsidTr="008C4481">
                <w:trPr>
                  <w:tblHeader/>
                </w:trPr>
                <w:tc>
                  <w:tcPr>
                    <w:tcW w:w="2093" w:type="dxa"/>
                    <w:tcMar>
                      <w:top w:w="57" w:type="dxa"/>
                      <w:bottom w:w="0" w:type="dxa"/>
                    </w:tcMar>
                  </w:tcPr>
                  <w:p w14:paraId="40E2DE9D" w14:textId="77777777" w:rsidR="00B934B9" w:rsidRPr="000E0FB9" w:rsidRDefault="00B934B9" w:rsidP="000E0FB9">
                    <w:pPr>
                      <w:rPr>
                        <w:b/>
                        <w:lang w:val="nn-NO"/>
                      </w:rPr>
                    </w:pPr>
                    <w:r w:rsidRPr="000E0FB9">
                      <w:rPr>
                        <w:b/>
                        <w:lang w:val="nn-NO"/>
                      </w:rPr>
                      <w:t>Saksnummer</w:t>
                    </w:r>
                  </w:p>
                </w:tc>
                <w:tc>
                  <w:tcPr>
                    <w:tcW w:w="5386" w:type="dxa"/>
                    <w:tcMar>
                      <w:top w:w="57" w:type="dxa"/>
                      <w:bottom w:w="0" w:type="dxa"/>
                    </w:tcMar>
                  </w:tcPr>
                  <w:p w14:paraId="40E2DE9E" w14:textId="77777777" w:rsidR="00B934B9" w:rsidRPr="000E0FB9" w:rsidRDefault="00B934B9" w:rsidP="000E0FB9">
                    <w:pPr>
                      <w:rPr>
                        <w:b/>
                        <w:lang w:val="nn-NO"/>
                      </w:rPr>
                    </w:pPr>
                    <w:r w:rsidRPr="000E0FB9">
                      <w:rPr>
                        <w:b/>
                        <w:lang w:val="nn-NO"/>
                      </w:rPr>
                      <w:t>Utval</w:t>
                    </w:r>
                  </w:p>
                </w:tc>
                <w:tc>
                  <w:tcPr>
                    <w:tcW w:w="1701" w:type="dxa"/>
                    <w:tcMar>
                      <w:top w:w="57" w:type="dxa"/>
                      <w:bottom w:w="0" w:type="dxa"/>
                    </w:tcMar>
                  </w:tcPr>
                  <w:p w14:paraId="40E2DE9F" w14:textId="77777777" w:rsidR="00B934B9" w:rsidRPr="000E0FB9" w:rsidRDefault="00B934B9" w:rsidP="000E0FB9">
                    <w:pPr>
                      <w:rPr>
                        <w:b/>
                        <w:lang w:val="nn-NO"/>
                      </w:rPr>
                    </w:pPr>
                    <w:r w:rsidRPr="000E0FB9">
                      <w:rPr>
                        <w:b/>
                        <w:lang w:val="nn-NO"/>
                      </w:rPr>
                      <w:t>Møtedato</w:t>
                    </w:r>
                  </w:p>
                </w:tc>
              </w:tr>
              <w:tr w:rsidR="008A29F2" w:rsidRPr="008A29F2" w14:paraId="40E2DEA4" w14:textId="77777777" w:rsidTr="008C4481">
                <w:tc>
                  <w:tcPr>
                    <w:tcW w:w="2093" w:type="dxa"/>
                    <w:tcMar>
                      <w:top w:w="57" w:type="dxa"/>
                      <w:bottom w:w="0" w:type="dxa"/>
                    </w:tcMar>
                  </w:tcPr>
                  <w:sdt>
                    <w:sdtPr>
                      <w:rPr>
                        <w:lang w:val="nn-NO"/>
                      </w:rPr>
                      <w:alias w:val="SaksNummer"/>
                      <w:tag w:val="SaksNummer"/>
                      <w:id w:val="-1311858018"/>
                    </w:sdtPr>
                    <w:sdtContent>
                      <w:p w14:paraId="40E2DEA1" w14:textId="77777777" w:rsidR="00B934B9" w:rsidRPr="008A29F2" w:rsidRDefault="00B934B9" w:rsidP="00B62E93">
                        <w:pPr>
                          <w:rPr>
                            <w:lang w:val="nn-NO"/>
                          </w:rPr>
                        </w:pPr>
                        <w:r w:rsidRPr="008A29F2">
                          <w:rPr>
                            <w:lang w:val="nn-NO"/>
                          </w:rPr>
                          <w:t>091/22</w:t>
                        </w:r>
                      </w:p>
                    </w:sdtContent>
                  </w:sdt>
                </w:tc>
                <w:tc>
                  <w:tcPr>
                    <w:tcW w:w="5386" w:type="dxa"/>
                    <w:tcMar>
                      <w:top w:w="57" w:type="dxa"/>
                      <w:bottom w:w="0" w:type="dxa"/>
                    </w:tcMar>
                  </w:tcPr>
                  <w:sdt>
                    <w:sdtPr>
                      <w:rPr>
                        <w:lang w:val="nn-NO"/>
                      </w:rPr>
                      <w:alias w:val="OppmeldtTil.Tittel"/>
                      <w:tag w:val="OppmeldtTil.Tittel"/>
                      <w:id w:val="-454019125"/>
                    </w:sdtPr>
                    <w:sdtContent>
                      <w:p w14:paraId="40E2DEA2" w14:textId="77777777" w:rsidR="00B934B9" w:rsidRPr="008A29F2" w:rsidRDefault="00B934B9" w:rsidP="00B62E93">
                        <w:pPr>
                          <w:rPr>
                            <w:lang w:val="nn-NO"/>
                          </w:rPr>
                        </w:pPr>
                        <w:r w:rsidRPr="008A29F2">
                          <w:rPr>
                            <w:lang w:val="nn-NO"/>
                          </w:rPr>
                          <w:t>Formannskapet</w:t>
                        </w:r>
                      </w:p>
                    </w:sdtContent>
                  </w:sdt>
                </w:tc>
                <w:tc>
                  <w:tcPr>
                    <w:tcW w:w="1701" w:type="dxa"/>
                    <w:tcMar>
                      <w:top w:w="57" w:type="dxa"/>
                      <w:bottom w:w="0" w:type="dxa"/>
                    </w:tcMar>
                  </w:tcPr>
                  <w:sdt>
                    <w:sdtPr>
                      <w:rPr>
                        <w:lang w:val="nn-NO"/>
                      </w:rPr>
                      <w:alias w:val="BehandlingsMøte.Start.KortDato"/>
                      <w:tag w:val="BehandlingsMøte.Start.KortDato"/>
                      <w:id w:val="-1422323609"/>
                    </w:sdtPr>
                    <w:sdtContent>
                      <w:p w14:paraId="40E2DEA3" w14:textId="77777777" w:rsidR="00B934B9" w:rsidRPr="008A29F2" w:rsidRDefault="00B934B9" w:rsidP="00B62E93">
                        <w:pPr>
                          <w:rPr>
                            <w:lang w:val="nn-NO"/>
                          </w:rPr>
                        </w:pPr>
                        <w:r w:rsidRPr="008A29F2">
                          <w:rPr>
                            <w:lang w:val="nn-NO"/>
                          </w:rPr>
                          <w:t>22.11.2022</w:t>
                        </w:r>
                      </w:p>
                    </w:sdtContent>
                  </w:sdt>
                </w:tc>
              </w:tr>
              <w:tr w:rsidR="008A29F2" w:rsidRPr="008A29F2" w14:paraId="40E2DEA8" w14:textId="77777777" w:rsidTr="008C4481">
                <w:tc>
                  <w:tcPr>
                    <w:tcW w:w="2093" w:type="dxa"/>
                    <w:tcMar>
                      <w:top w:w="57" w:type="dxa"/>
                      <w:bottom w:w="0" w:type="dxa"/>
                    </w:tcMar>
                  </w:tcPr>
                  <w:sdt>
                    <w:sdtPr>
                      <w:rPr>
                        <w:lang w:val="nn-NO"/>
                      </w:rPr>
                      <w:alias w:val="SaksNummer"/>
                      <w:tag w:val="SaksNummer"/>
                      <w:id w:val="837349851"/>
                    </w:sdtPr>
                    <w:sdtContent>
                      <w:p w14:paraId="40E2DEA5" w14:textId="77777777" w:rsidR="00B934B9" w:rsidRPr="008A29F2" w:rsidRDefault="00B934B9" w:rsidP="00B62E93">
                        <w:pPr>
                          <w:rPr>
                            <w:lang w:val="nn-NO"/>
                          </w:rPr>
                        </w:pPr>
                        <w:r w:rsidRPr="008A29F2">
                          <w:rPr>
                            <w:lang w:val="nn-NO"/>
                          </w:rPr>
                          <w:t>059/22</w:t>
                        </w:r>
                      </w:p>
                    </w:sdtContent>
                  </w:sdt>
                </w:tc>
                <w:tc>
                  <w:tcPr>
                    <w:tcW w:w="5386" w:type="dxa"/>
                    <w:tcMar>
                      <w:top w:w="57" w:type="dxa"/>
                      <w:bottom w:w="0" w:type="dxa"/>
                    </w:tcMar>
                  </w:tcPr>
                  <w:sdt>
                    <w:sdtPr>
                      <w:rPr>
                        <w:lang w:val="nn-NO"/>
                      </w:rPr>
                      <w:alias w:val="OppmeldtTil.Tittel"/>
                      <w:tag w:val="OppmeldtTil.Tittel"/>
                      <w:id w:val="-582142079"/>
                    </w:sdtPr>
                    <w:sdtContent>
                      <w:p w14:paraId="40E2DEA6" w14:textId="77777777" w:rsidR="00B934B9" w:rsidRPr="008A29F2" w:rsidRDefault="00B934B9" w:rsidP="00B62E93">
                        <w:pPr>
                          <w:rPr>
                            <w:lang w:val="nn-NO"/>
                          </w:rPr>
                        </w:pPr>
                        <w:r w:rsidRPr="008A29F2">
                          <w:rPr>
                            <w:lang w:val="nn-NO"/>
                          </w:rPr>
                          <w:t>Kommunestyret</w:t>
                        </w:r>
                      </w:p>
                    </w:sdtContent>
                  </w:sdt>
                </w:tc>
                <w:tc>
                  <w:tcPr>
                    <w:tcW w:w="1701" w:type="dxa"/>
                    <w:tcMar>
                      <w:top w:w="57" w:type="dxa"/>
                      <w:bottom w:w="0" w:type="dxa"/>
                    </w:tcMar>
                  </w:tcPr>
                  <w:sdt>
                    <w:sdtPr>
                      <w:rPr>
                        <w:lang w:val="nn-NO"/>
                      </w:rPr>
                      <w:alias w:val="BehandlingsMøte.Start.KortDato"/>
                      <w:tag w:val="BehandlingsMøte.Start.KortDato"/>
                      <w:id w:val="-1546824770"/>
                    </w:sdtPr>
                    <w:sdtContent>
                      <w:p w14:paraId="40E2DEA7" w14:textId="77777777" w:rsidR="00B934B9" w:rsidRPr="008A29F2" w:rsidRDefault="00B934B9" w:rsidP="00B62E93">
                        <w:pPr>
                          <w:rPr>
                            <w:lang w:val="nn-NO"/>
                          </w:rPr>
                        </w:pPr>
                        <w:r w:rsidRPr="008A29F2">
                          <w:rPr>
                            <w:lang w:val="nn-NO"/>
                          </w:rPr>
                          <w:t>13.12.2022</w:t>
                        </w:r>
                      </w:p>
                    </w:sdtContent>
                  </w:sdt>
                </w:tc>
              </w:tr>
              <w:tr w:rsidR="008A29F2" w:rsidRPr="008A29F2" w14:paraId="40E2DEAC" w14:textId="77777777" w:rsidTr="008C4481">
                <w:tc>
                  <w:tcPr>
                    <w:tcW w:w="2093" w:type="dxa"/>
                    <w:tcMar>
                      <w:top w:w="57" w:type="dxa"/>
                      <w:bottom w:w="0" w:type="dxa"/>
                    </w:tcMar>
                  </w:tcPr>
                  <w:sdt>
                    <w:sdtPr>
                      <w:rPr>
                        <w:lang w:val="nn-NO"/>
                      </w:rPr>
                      <w:alias w:val="SaksNummer"/>
                      <w:tag w:val="SaksNummer"/>
                      <w:id w:val="-383173472"/>
                    </w:sdtPr>
                    <w:sdtContent>
                      <w:p w14:paraId="40E2DEA9" w14:textId="77777777" w:rsidR="00B934B9" w:rsidRPr="008A29F2" w:rsidRDefault="00B934B9" w:rsidP="00B62E93">
                        <w:pPr>
                          <w:rPr>
                            <w:lang w:val="nn-NO"/>
                          </w:rPr>
                        </w:pPr>
                        <w:r w:rsidRPr="008A29F2">
                          <w:rPr>
                            <w:lang w:val="nn-NO"/>
                          </w:rPr>
                          <w:t>016/22</w:t>
                        </w:r>
                      </w:p>
                    </w:sdtContent>
                  </w:sdt>
                </w:tc>
                <w:tc>
                  <w:tcPr>
                    <w:tcW w:w="5386" w:type="dxa"/>
                    <w:tcMar>
                      <w:top w:w="57" w:type="dxa"/>
                      <w:bottom w:w="0" w:type="dxa"/>
                    </w:tcMar>
                  </w:tcPr>
                  <w:sdt>
                    <w:sdtPr>
                      <w:rPr>
                        <w:lang w:val="nn-NO"/>
                      </w:rPr>
                      <w:alias w:val="OppmeldtTil.Tittel"/>
                      <w:tag w:val="OppmeldtTil.Tittel"/>
                      <w:id w:val="401810394"/>
                    </w:sdtPr>
                    <w:sdtContent>
                      <w:p w14:paraId="40E2DEAA" w14:textId="77777777" w:rsidR="00B934B9" w:rsidRPr="008A29F2" w:rsidRDefault="00B934B9" w:rsidP="00B62E93">
                        <w:pPr>
                          <w:rPr>
                            <w:lang w:val="nn-NO"/>
                          </w:rPr>
                        </w:pPr>
                        <w:r w:rsidRPr="008A29F2">
                          <w:rPr>
                            <w:lang w:val="nn-NO"/>
                          </w:rPr>
                          <w:t>Felles råd for eldre og funksjonshemma</w:t>
                        </w:r>
                      </w:p>
                    </w:sdtContent>
                  </w:sdt>
                </w:tc>
                <w:tc>
                  <w:tcPr>
                    <w:tcW w:w="1701" w:type="dxa"/>
                    <w:tcMar>
                      <w:top w:w="57" w:type="dxa"/>
                      <w:bottom w:w="0" w:type="dxa"/>
                    </w:tcMar>
                  </w:tcPr>
                  <w:sdt>
                    <w:sdtPr>
                      <w:rPr>
                        <w:lang w:val="nn-NO"/>
                      </w:rPr>
                      <w:alias w:val="BehandlingsMøte.Start.KortDato"/>
                      <w:tag w:val="BehandlingsMøte.Start.KortDato"/>
                      <w:id w:val="-1407759195"/>
                    </w:sdtPr>
                    <w:sdtContent>
                      <w:p w14:paraId="40E2DEAB" w14:textId="77777777" w:rsidR="00B934B9" w:rsidRPr="008A29F2" w:rsidRDefault="00B934B9" w:rsidP="00B62E93">
                        <w:pPr>
                          <w:rPr>
                            <w:lang w:val="nn-NO"/>
                          </w:rPr>
                        </w:pPr>
                        <w:r w:rsidRPr="008A29F2">
                          <w:rPr>
                            <w:lang w:val="nn-NO"/>
                          </w:rPr>
                          <w:t>17.11.2022</w:t>
                        </w:r>
                      </w:p>
                    </w:sdtContent>
                  </w:sdt>
                </w:tc>
              </w:tr>
              <w:tr w:rsidR="008A29F2" w:rsidRPr="008A29F2" w14:paraId="40E2DEB0" w14:textId="77777777" w:rsidTr="008C4481">
                <w:tc>
                  <w:tcPr>
                    <w:tcW w:w="2093" w:type="dxa"/>
                    <w:tcMar>
                      <w:top w:w="57" w:type="dxa"/>
                      <w:bottom w:w="0" w:type="dxa"/>
                    </w:tcMar>
                  </w:tcPr>
                  <w:sdt>
                    <w:sdtPr>
                      <w:rPr>
                        <w:lang w:val="nn-NO"/>
                      </w:rPr>
                      <w:alias w:val="SaksNummer"/>
                      <w:tag w:val="SaksNummer"/>
                      <w:id w:val="-1431037436"/>
                    </w:sdtPr>
                    <w:sdtContent>
                      <w:p w14:paraId="40E2DEAD" w14:textId="77777777" w:rsidR="00B934B9" w:rsidRPr="008A29F2" w:rsidRDefault="00B934B9" w:rsidP="00B62E93">
                        <w:pPr>
                          <w:rPr>
                            <w:lang w:val="nn-NO"/>
                          </w:rPr>
                        </w:pPr>
                        <w:r w:rsidRPr="008A29F2">
                          <w:rPr>
                            <w:lang w:val="nn-NO"/>
                          </w:rPr>
                          <w:t>014/22</w:t>
                        </w:r>
                      </w:p>
                    </w:sdtContent>
                  </w:sdt>
                </w:tc>
                <w:tc>
                  <w:tcPr>
                    <w:tcW w:w="5386" w:type="dxa"/>
                    <w:tcMar>
                      <w:top w:w="57" w:type="dxa"/>
                      <w:bottom w:w="0" w:type="dxa"/>
                    </w:tcMar>
                  </w:tcPr>
                  <w:sdt>
                    <w:sdtPr>
                      <w:rPr>
                        <w:lang w:val="nn-NO"/>
                      </w:rPr>
                      <w:alias w:val="OppmeldtTil.Tittel"/>
                      <w:tag w:val="OppmeldtTil.Tittel"/>
                      <w:id w:val="1463617892"/>
                    </w:sdtPr>
                    <w:sdtContent>
                      <w:p w14:paraId="40E2DEAE" w14:textId="77777777" w:rsidR="00B934B9" w:rsidRPr="008A29F2" w:rsidRDefault="00B934B9" w:rsidP="00B62E93">
                        <w:pPr>
                          <w:rPr>
                            <w:lang w:val="nn-NO"/>
                          </w:rPr>
                        </w:pPr>
                        <w:r w:rsidRPr="008A29F2">
                          <w:rPr>
                            <w:lang w:val="nn-NO"/>
                          </w:rPr>
                          <w:t>Ungdomsråd</w:t>
                        </w:r>
                      </w:p>
                    </w:sdtContent>
                  </w:sdt>
                </w:tc>
                <w:tc>
                  <w:tcPr>
                    <w:tcW w:w="1701" w:type="dxa"/>
                    <w:tcMar>
                      <w:top w:w="57" w:type="dxa"/>
                      <w:bottom w:w="0" w:type="dxa"/>
                    </w:tcMar>
                  </w:tcPr>
                  <w:sdt>
                    <w:sdtPr>
                      <w:rPr>
                        <w:lang w:val="nn-NO"/>
                      </w:rPr>
                      <w:alias w:val="BehandlingsMøte.Start.KortDato"/>
                      <w:tag w:val="BehandlingsMøte.Start.KortDato"/>
                      <w:id w:val="-2085286347"/>
                    </w:sdtPr>
                    <w:sdtContent>
                      <w:p w14:paraId="40E2DEAF" w14:textId="77777777" w:rsidR="00B934B9" w:rsidRPr="008A29F2" w:rsidRDefault="00B934B9" w:rsidP="00B62E93">
                        <w:pPr>
                          <w:rPr>
                            <w:lang w:val="nn-NO"/>
                          </w:rPr>
                        </w:pPr>
                        <w:r w:rsidRPr="008A29F2">
                          <w:rPr>
                            <w:lang w:val="nn-NO"/>
                          </w:rPr>
                          <w:t>22.11.2022</w:t>
                        </w:r>
                      </w:p>
                    </w:sdtContent>
                  </w:sdt>
                </w:tc>
              </w:tr>
            </w:tbl>
            <w:p w14:paraId="40E2DEB1" w14:textId="77777777" w:rsidR="00ED70DA" w:rsidRDefault="00ED70DA" w:rsidP="00B934B9">
              <w:pPr>
                <w:rPr>
                  <w:sz w:val="24"/>
                  <w:lang w:val="nn-NO"/>
                </w:rPr>
              </w:pPr>
            </w:p>
            <w:p w14:paraId="40E2DEB2" w14:textId="77777777" w:rsidR="00B934B9" w:rsidRPr="008A29F2" w:rsidRDefault="00000000" w:rsidP="00B934B9">
              <w:pPr>
                <w:rPr>
                  <w:sz w:val="24"/>
                  <w:lang w:val="nn-NO"/>
                </w:rPr>
              </w:pPr>
            </w:p>
          </w:sdtContent>
        </w:sdt>
        <w:sdt>
          <w:sdtPr>
            <w:rPr>
              <w:lang w:val="nn-NO"/>
            </w:rPr>
            <w:alias w:val="OpprinneligForslag.Tekst"/>
            <w:tag w:val="OpprinneligForslag.Tekst"/>
            <w:id w:val="-1539811900"/>
          </w:sdt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8A29F2" w:rsidRPr="008A29F2" w14:paraId="40E2DECD" w14:textId="77777777" w:rsidTr="00A80C6E">
                <w:tc>
                  <w:tcPr>
                    <w:tcW w:w="0" w:type="auto"/>
                  </w:tcPr>
                  <w:p w14:paraId="40E2DEB3" w14:textId="77777777" w:rsidR="004A3803" w:rsidRDefault="005A5575">
                    <w:pPr>
                      <w:widowControl w:val="0"/>
                      <w:autoSpaceDE w:val="0"/>
                      <w:autoSpaceDN w:val="0"/>
                      <w:adjustRightInd w:val="0"/>
                      <w:spacing w:after="300"/>
                      <w:rPr>
                        <w:rFonts w:eastAsia="Times New Roman"/>
                        <w:color w:val="000000"/>
                        <w:sz w:val="24"/>
                        <w:lang w:val="en-US"/>
                      </w:rPr>
                    </w:pPr>
                    <w:r>
                      <w:rPr>
                        <w:rFonts w:eastAsia="Times New Roman"/>
                        <w:b/>
                        <w:bCs/>
                        <w:color w:val="000000"/>
                        <w:sz w:val="24"/>
                        <w:lang w:val="en-US"/>
                      </w:rPr>
                      <w:t>Kommunedirektøren</w:t>
                    </w:r>
                    <w:r>
                      <w:rPr>
                        <w:rFonts w:eastAsia="Times New Roman"/>
                        <w:b/>
                        <w:color w:val="000000"/>
                        <w:sz w:val="24"/>
                        <w:lang w:val="en-US"/>
                      </w:rPr>
                      <w:t xml:space="preserve"> sitt forslag til vedtak:</w:t>
                    </w:r>
                  </w:p>
                  <w:p w14:paraId="40E2DEB4" w14:textId="77777777" w:rsidR="004A3803"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Bjerkreim kommune skal ha god økonomistyring.</w:t>
                    </w:r>
                  </w:p>
                  <w:p w14:paraId="40E2DEB5" w14:textId="77777777" w:rsidR="004A3803"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Bjerkreim kommune skal kontinuerlig vurdere effektivisering av drift etter måltall.</w:t>
                    </w:r>
                  </w:p>
                  <w:p w14:paraId="40E2DEB6" w14:textId="77777777" w:rsidR="004A3803"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Bjerkreim kommune skal se etter løsninger som kan forenkle eller effektivisere arbeidet.</w:t>
                    </w:r>
                  </w:p>
                  <w:p w14:paraId="40E2DEB7" w14:textId="77777777" w:rsidR="004A3803" w:rsidRPr="00D7726E"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rPr>
                    </w:pPr>
                    <w:r w:rsidRPr="00D7726E">
                      <w:rPr>
                        <w:rFonts w:eastAsia="Times New Roman" w:cs="Times New Roman"/>
                        <w:color w:val="000000"/>
                      </w:rPr>
                      <w:t xml:space="preserve">Bjerkreim kommune vil betale 299 021 kr for barn under 3 år og 149 298 kr for barn fra tre år og eldre for plasser i private ordinære barnehager. </w:t>
                    </w:r>
                  </w:p>
                  <w:p w14:paraId="40E2DEB8" w14:textId="77777777" w:rsidR="004A3803" w:rsidRPr="00D7726E"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rPr>
                    </w:pPr>
                    <w:r w:rsidRPr="00D7726E">
                      <w:rPr>
                        <w:rFonts w:eastAsia="Times New Roman" w:cs="Times New Roman"/>
                        <w:color w:val="000000"/>
                      </w:rPr>
                      <w:t>Bjerkreim kommune vil betale 301 909 kr for barn under 3 år og 150 903 kr for barn fra tre år og eldre for plasser i private enkeltstående barnehager</w:t>
                    </w:r>
                  </w:p>
                  <w:p w14:paraId="40E2DEB9" w14:textId="77777777" w:rsidR="004A3803"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Ved utskriving av skatt blir det benyttet de maksimale satsene som Stortinget vedtar.</w:t>
                    </w:r>
                  </w:p>
                  <w:p w14:paraId="40E2DEBA" w14:textId="77777777" w:rsidR="004A3803" w:rsidRPr="00D7726E"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rPr>
                    </w:pPr>
                    <w:r w:rsidRPr="00D7726E">
                      <w:rPr>
                        <w:rFonts w:eastAsia="Times New Roman" w:cs="Times New Roman"/>
                        <w:color w:val="000000"/>
                      </w:rPr>
                      <w:t>I medhold av eiendomsskatteloven § 3 bokstav a utskrives det eiendomsskatt for skatteåret 2023 på fast eiendom i hele kommunen.</w:t>
                    </w:r>
                  </w:p>
                  <w:p w14:paraId="40E2DEBB" w14:textId="77777777" w:rsidR="004A3803"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Den alminnelige eiendomsskattesatsen for skatteåret 2023 er 7 promille, jf. esktl. § 11 første ledd. Differensiert skattesats for eiendommer etter esktl § 12 bokstav a-c settes til 2,5 promille for skatteåret 2023. Den samme satsen skal også legges til grunn for fritidsboliger.</w:t>
                    </w:r>
                  </w:p>
                  <w:p w14:paraId="40E2DEBC" w14:textId="77777777" w:rsidR="004A3803"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Ved utskriving av eiendomsskatt på boliger skal formuesgrunnlag benyttes, jf. esktl. §8C-1</w:t>
                    </w:r>
                  </w:p>
                  <w:p w14:paraId="40E2DEBD" w14:textId="77777777" w:rsidR="004A3803"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I medhold av eiendomsskatteloven § 7 bokstav b fritas bygning som har historisk verdi for eiendomsskatt.</w:t>
                    </w:r>
                  </w:p>
                  <w:p w14:paraId="40E2DEBE" w14:textId="77777777" w:rsidR="004A3803"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Ved taksering og utskriving av eiendomsskatt benyttes kommunens vedtatte skattevedtekter.</w:t>
                    </w:r>
                  </w:p>
                  <w:p w14:paraId="40E2DEBF" w14:textId="77777777" w:rsidR="004A3803"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Egenbetalinger i kommunale barnehager følger den ”maks-pris” som Stortinget fastsetter.</w:t>
                    </w:r>
                  </w:p>
                  <w:p w14:paraId="40E2DEC0" w14:textId="77777777" w:rsidR="004A3803"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Kommunale avgifter betales i minimum 3. terminer.</w:t>
                    </w:r>
                  </w:p>
                  <w:p w14:paraId="40E2DEC1" w14:textId="77777777" w:rsidR="004A3803"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Kommunestyret godkjenner endring gebyr- og egenbetaling som fremkommer i dokumentet.</w:t>
                    </w:r>
                  </w:p>
                  <w:p w14:paraId="40E2DEC2" w14:textId="77777777" w:rsidR="004A3803"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Økonomiske måltall/styringsmål for perioden</w:t>
                    </w:r>
                  </w:p>
                  <w:p w14:paraId="40E2DEC3" w14:textId="77777777" w:rsidR="004A3803" w:rsidRDefault="005A5575" w:rsidP="005A5575">
                    <w:pPr>
                      <w:widowControl w:val="0"/>
                      <w:numPr>
                        <w:ilvl w:val="1"/>
                        <w:numId w:val="1"/>
                      </w:numPr>
                      <w:tabs>
                        <w:tab w:val="clear" w:pos="1440"/>
                        <w:tab w:val="num" w:pos="1425"/>
                      </w:tabs>
                      <w:autoSpaceDE w:val="0"/>
                      <w:autoSpaceDN w:val="0"/>
                      <w:adjustRightInd w:val="0"/>
                      <w:ind w:left="1425"/>
                      <w:rPr>
                        <w:rFonts w:eastAsia="Times New Roman" w:cs="Times New Roman"/>
                        <w:color w:val="000000"/>
                        <w:lang w:val="en-US"/>
                      </w:rPr>
                    </w:pPr>
                    <w:r>
                      <w:rPr>
                        <w:rFonts w:eastAsia="Times New Roman" w:cs="Times New Roman"/>
                        <w:color w:val="000000"/>
                        <w:lang w:val="en-US"/>
                      </w:rPr>
                      <w:t>Netto driftsresultat i % av driftsinntekter – 2 % eller høyere</w:t>
                    </w:r>
                  </w:p>
                  <w:p w14:paraId="40E2DEC4" w14:textId="77777777" w:rsidR="004A3803" w:rsidRDefault="005A5575" w:rsidP="005A5575">
                    <w:pPr>
                      <w:widowControl w:val="0"/>
                      <w:numPr>
                        <w:ilvl w:val="1"/>
                        <w:numId w:val="1"/>
                      </w:numPr>
                      <w:tabs>
                        <w:tab w:val="clear" w:pos="1440"/>
                        <w:tab w:val="num" w:pos="1425"/>
                      </w:tabs>
                      <w:autoSpaceDE w:val="0"/>
                      <w:autoSpaceDN w:val="0"/>
                      <w:adjustRightInd w:val="0"/>
                      <w:ind w:left="1425"/>
                      <w:rPr>
                        <w:rFonts w:eastAsia="Times New Roman" w:cs="Times New Roman"/>
                        <w:color w:val="000000"/>
                        <w:lang w:val="en-US"/>
                      </w:rPr>
                    </w:pPr>
                    <w:r>
                      <w:rPr>
                        <w:rFonts w:eastAsia="Times New Roman" w:cs="Times New Roman"/>
                        <w:color w:val="000000"/>
                        <w:lang w:val="en-US"/>
                      </w:rPr>
                      <w:t>Ubundne fond (disp.fond) i % av driftsinntekter – 7 % eller høyere</w:t>
                    </w:r>
                  </w:p>
                  <w:p w14:paraId="40E2DEC5" w14:textId="77777777" w:rsidR="004A3803" w:rsidRDefault="005A5575" w:rsidP="005A5575">
                    <w:pPr>
                      <w:widowControl w:val="0"/>
                      <w:numPr>
                        <w:ilvl w:val="1"/>
                        <w:numId w:val="1"/>
                      </w:numPr>
                      <w:tabs>
                        <w:tab w:val="clear" w:pos="1440"/>
                        <w:tab w:val="num" w:pos="1425"/>
                      </w:tabs>
                      <w:autoSpaceDE w:val="0"/>
                      <w:autoSpaceDN w:val="0"/>
                      <w:adjustRightInd w:val="0"/>
                      <w:ind w:left="1425"/>
                      <w:rPr>
                        <w:rFonts w:eastAsia="Times New Roman" w:cs="Times New Roman"/>
                        <w:color w:val="000000"/>
                        <w:lang w:val="en-US"/>
                      </w:rPr>
                    </w:pPr>
                    <w:r>
                      <w:rPr>
                        <w:rFonts w:eastAsia="Times New Roman" w:cs="Times New Roman"/>
                        <w:color w:val="000000"/>
                        <w:lang w:val="en-US"/>
                      </w:rPr>
                      <w:t>Gjeldsgrad i % av driftsinntekter – 75 % eller lavere</w:t>
                    </w:r>
                  </w:p>
                  <w:p w14:paraId="40E2DEC6" w14:textId="77777777" w:rsidR="004A3803" w:rsidRDefault="005A5575" w:rsidP="005A5575">
                    <w:pPr>
                      <w:widowControl w:val="0"/>
                      <w:numPr>
                        <w:ilvl w:val="1"/>
                        <w:numId w:val="1"/>
                      </w:numPr>
                      <w:tabs>
                        <w:tab w:val="clear" w:pos="1440"/>
                        <w:tab w:val="num" w:pos="1425"/>
                      </w:tabs>
                      <w:autoSpaceDE w:val="0"/>
                      <w:autoSpaceDN w:val="0"/>
                      <w:adjustRightInd w:val="0"/>
                      <w:ind w:left="1425"/>
                      <w:rPr>
                        <w:rFonts w:eastAsia="Times New Roman" w:cs="Times New Roman"/>
                        <w:color w:val="000000"/>
                        <w:lang w:val="en-US"/>
                      </w:rPr>
                    </w:pPr>
                    <w:r>
                      <w:rPr>
                        <w:rFonts w:eastAsia="Times New Roman" w:cs="Times New Roman"/>
                        <w:color w:val="000000"/>
                        <w:lang w:val="en-US"/>
                      </w:rPr>
                      <w:t>Egenfinansiering i % av investering i varige driftsmidler – 20 % eller høyere</w:t>
                    </w:r>
                  </w:p>
                  <w:p w14:paraId="40E2DEC7" w14:textId="77777777" w:rsidR="004A3803"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Fom 2022 opprettes følgende stillinger:</w:t>
                    </w:r>
                  </w:p>
                  <w:p w14:paraId="40E2DEC8" w14:textId="77777777" w:rsidR="004A3803" w:rsidRDefault="005A5575" w:rsidP="005A5575">
                    <w:pPr>
                      <w:widowControl w:val="0"/>
                      <w:numPr>
                        <w:ilvl w:val="1"/>
                        <w:numId w:val="1"/>
                      </w:numPr>
                      <w:tabs>
                        <w:tab w:val="clear" w:pos="1440"/>
                        <w:tab w:val="num" w:pos="1425"/>
                      </w:tabs>
                      <w:autoSpaceDE w:val="0"/>
                      <w:autoSpaceDN w:val="0"/>
                      <w:adjustRightInd w:val="0"/>
                      <w:ind w:left="1425"/>
                      <w:rPr>
                        <w:rFonts w:eastAsia="Times New Roman" w:cs="Times New Roman"/>
                        <w:color w:val="000000"/>
                        <w:lang w:val="en-US"/>
                      </w:rPr>
                    </w:pPr>
                    <w:r>
                      <w:rPr>
                        <w:rFonts w:eastAsia="Times New Roman" w:cs="Times New Roman"/>
                        <w:color w:val="000000"/>
                        <w:lang w:val="en-US"/>
                      </w:rPr>
                      <w:lastRenderedPageBreak/>
                      <w:t>Demenskoordinator 50 % med virkning fra 01.11.23</w:t>
                    </w:r>
                  </w:p>
                  <w:p w14:paraId="40E2DEC9" w14:textId="77777777" w:rsidR="004A3803"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Kommunestyret godkjenner bruk av fond som finansiering av drift.</w:t>
                    </w:r>
                  </w:p>
                  <w:p w14:paraId="40E2DECA" w14:textId="77777777" w:rsidR="004A3803"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Kommunestyret godkjenner prosjektramme av investeringstiltak og lånefinansiering som er vist for dette</w:t>
                    </w:r>
                  </w:p>
                  <w:p w14:paraId="40E2DECB" w14:textId="77777777" w:rsidR="004A3803" w:rsidRPr="00D7726E" w:rsidRDefault="005A5575" w:rsidP="005A5575">
                    <w:pPr>
                      <w:widowControl w:val="0"/>
                      <w:numPr>
                        <w:ilvl w:val="0"/>
                        <w:numId w:val="1"/>
                      </w:numPr>
                      <w:tabs>
                        <w:tab w:val="clear" w:pos="720"/>
                        <w:tab w:val="num" w:pos="525"/>
                      </w:tabs>
                      <w:autoSpaceDE w:val="0"/>
                      <w:autoSpaceDN w:val="0"/>
                      <w:adjustRightInd w:val="0"/>
                      <w:ind w:left="525"/>
                      <w:rPr>
                        <w:rFonts w:eastAsia="Times New Roman" w:cs="Times New Roman"/>
                        <w:color w:val="000000"/>
                      </w:rPr>
                    </w:pPr>
                    <w:r w:rsidRPr="00D7726E">
                      <w:rPr>
                        <w:rFonts w:eastAsia="Times New Roman" w:cs="Times New Roman"/>
                        <w:color w:val="000000"/>
                      </w:rPr>
                      <w:t>Kommunestyret godkjenner et låneopptak i 2023 etter formål i kommunelovens § 14-15 første ledd på inntil 18 millioner kroner</w:t>
                    </w:r>
                  </w:p>
                  <w:p w14:paraId="40E2DECC" w14:textId="77777777" w:rsidR="004A3803" w:rsidRPr="005A5575" w:rsidRDefault="005A5575" w:rsidP="005A5575">
                    <w:pPr>
                      <w:widowControl w:val="0"/>
                      <w:numPr>
                        <w:ilvl w:val="0"/>
                        <w:numId w:val="1"/>
                      </w:numPr>
                      <w:tabs>
                        <w:tab w:val="clear" w:pos="720"/>
                        <w:tab w:val="num" w:pos="525"/>
                      </w:tabs>
                      <w:autoSpaceDE w:val="0"/>
                      <w:autoSpaceDN w:val="0"/>
                      <w:adjustRightInd w:val="0"/>
                      <w:spacing w:after="300"/>
                      <w:ind w:left="525"/>
                      <w:rPr>
                        <w:rFonts w:eastAsia="Times New Roman" w:cs="Times New Roman"/>
                        <w:color w:val="000000"/>
                        <w:lang w:val="en-US"/>
                      </w:rPr>
                    </w:pPr>
                    <w:r>
                      <w:rPr>
                        <w:rFonts w:eastAsia="Times New Roman" w:cs="Times New Roman"/>
                        <w:color w:val="000000"/>
                        <w:lang w:val="en-US"/>
                      </w:rPr>
                      <w:t>Kommunestyret godkjenner rammer for 2023 og økonomiplan for perioden 2022 – 2025</w:t>
                    </w:r>
                  </w:p>
                </w:tc>
              </w:tr>
            </w:tbl>
            <w:p w14:paraId="40E2DECE" w14:textId="77777777" w:rsidR="00076FD6" w:rsidRPr="000B06B7" w:rsidRDefault="00000000" w:rsidP="001C0915">
              <w:pPr>
                <w:rPr>
                  <w:lang w:val="nn-NO"/>
                </w:rPr>
              </w:pPr>
            </w:p>
          </w:sdtContent>
        </w:sdt>
        <w:sdt>
          <w:sdtPr>
            <w:rPr>
              <w:lang w:val="nn-NO"/>
            </w:rPr>
            <w:alias w:val="GjennomførteBehandlinger"/>
            <w:tag w:val="GjennomførteBehandlinger"/>
            <w:id w:val="-443000856"/>
          </w:sdtPr>
          <w:sdtContent>
            <w:p w14:paraId="40E2DECF" w14:textId="77777777" w:rsidR="00B934B9" w:rsidRPr="008A29F2" w:rsidRDefault="00000000" w:rsidP="00B62E93">
              <w:pPr>
                <w:rPr>
                  <w:b/>
                  <w:lang w:val="nn-NO"/>
                </w:rPr>
              </w:pPr>
              <w:sdt>
                <w:sdtPr>
                  <w:rPr>
                    <w:b/>
                    <w:lang w:val="nn-NO"/>
                  </w:rPr>
                  <w:alias w:val="MøteStart.KortDato"/>
                  <w:tag w:val="MøteStart.KortDato"/>
                  <w:id w:val="-1769526366"/>
                </w:sdtPr>
                <w:sdtContent>
                  <w:r w:rsidR="00B934B9" w:rsidRPr="008A29F2">
                    <w:rPr>
                      <w:b/>
                      <w:lang w:val="nn-NO"/>
                    </w:rPr>
                    <w:t>17.11.2022</w:t>
                  </w:r>
                </w:sdtContent>
              </w:sdt>
              <w:r w:rsidR="00B934B9" w:rsidRPr="008A29F2">
                <w:rPr>
                  <w:b/>
                  <w:lang w:val="nn-NO"/>
                </w:rPr>
                <w:t xml:space="preserve"> </w:t>
              </w:r>
              <w:sdt>
                <w:sdtPr>
                  <w:rPr>
                    <w:b/>
                    <w:lang w:val="nn-NO"/>
                  </w:rPr>
                  <w:alias w:val="Gruppe.Tittel"/>
                  <w:tag w:val="Gruppe.Tittel"/>
                  <w:id w:val="1410884524"/>
                </w:sdtPr>
                <w:sdtContent>
                  <w:r w:rsidR="00B934B9" w:rsidRPr="008A29F2">
                    <w:rPr>
                      <w:b/>
                      <w:lang w:val="nn-NO"/>
                    </w:rPr>
                    <w:t>Felles råd for eldre og funksjonshemma</w:t>
                  </w:r>
                </w:sdtContent>
              </w:sdt>
            </w:p>
            <w:sdt>
              <w:sdtPr>
                <w:rPr>
                  <w:lang w:val="nn-NO"/>
                </w:rPr>
                <w:alias w:val="BehandlingsTekst"/>
                <w:tag w:val="BehandlingsTekst"/>
                <w:id w:val="-1041280426"/>
              </w:sdt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8"/>
                  </w:tblGrid>
                  <w:tr w:rsidR="008A29F2" w:rsidRPr="008A29F2" w14:paraId="40E2DED1" w14:textId="77777777" w:rsidTr="00B62E93">
                    <w:tc>
                      <w:tcPr>
                        <w:tcW w:w="0" w:type="auto"/>
                      </w:tcPr>
                      <w:p w14:paraId="40E2DED0" w14:textId="77777777" w:rsidR="004A3803" w:rsidRPr="00D7726E" w:rsidRDefault="005A5575">
                        <w:pPr>
                          <w:widowControl w:val="0"/>
                          <w:autoSpaceDE w:val="0"/>
                          <w:autoSpaceDN w:val="0"/>
                          <w:adjustRightInd w:val="0"/>
                          <w:rPr>
                            <w:rFonts w:eastAsia="Times New Roman"/>
                            <w:color w:val="000000"/>
                          </w:rPr>
                        </w:pPr>
                        <w:r>
                          <w:rPr>
                            <w:rFonts w:eastAsia="Times New Roman"/>
                            <w:color w:val="000000"/>
                          </w:rPr>
                          <w:t>Kommunedirektøren sitt forslag ble enstemmig vedtatt.</w:t>
                        </w:r>
                      </w:p>
                    </w:tc>
                  </w:tr>
                </w:tbl>
                <w:p w14:paraId="40E2DED2" w14:textId="77777777" w:rsidR="001C2083" w:rsidRPr="008A29F2" w:rsidRDefault="00000000" w:rsidP="001C0915">
                  <w:pPr>
                    <w:rPr>
                      <w:lang w:val="nn-NO"/>
                    </w:rPr>
                  </w:pPr>
                </w:p>
              </w:sdtContent>
            </w:sdt>
            <w:p w14:paraId="40E2DED3" w14:textId="77777777" w:rsidR="00B934B9" w:rsidRPr="001C0915" w:rsidRDefault="00000000" w:rsidP="001C0915">
              <w:pPr>
                <w:rPr>
                  <w:b/>
                  <w:lang w:val="nn-NO"/>
                </w:rPr>
              </w:pPr>
              <w:sdt>
                <w:sdtPr>
                  <w:rPr>
                    <w:b/>
                    <w:lang w:val="nn-NO"/>
                  </w:rPr>
                  <w:alias w:val="Gruppe.KortTittel"/>
                  <w:tag w:val="Gruppe.KortTittel"/>
                  <w:id w:val="360943938"/>
                </w:sdtPr>
                <w:sdtContent>
                  <w:r w:rsidR="00B934B9" w:rsidRPr="001C0915">
                    <w:rPr>
                      <w:b/>
                      <w:lang w:val="nn-NO"/>
                    </w:rPr>
                    <w:t>FEF</w:t>
                  </w:r>
                </w:sdtContent>
              </w:sdt>
              <w:r w:rsidR="00B934B9" w:rsidRPr="001C0915">
                <w:rPr>
                  <w:b/>
                  <w:lang w:val="nn-NO"/>
                </w:rPr>
                <w:t xml:space="preserve">- </w:t>
              </w:r>
              <w:sdt>
                <w:sdtPr>
                  <w:rPr>
                    <w:b/>
                    <w:lang w:val="nn-NO"/>
                  </w:rPr>
                  <w:alias w:val="Saksnummer"/>
                  <w:tag w:val="Saksnummer"/>
                  <w:id w:val="1661265864"/>
                </w:sdtPr>
                <w:sdtContent>
                  <w:r w:rsidR="00B934B9" w:rsidRPr="001C0915">
                    <w:rPr>
                      <w:b/>
                      <w:lang w:val="nn-NO"/>
                    </w:rPr>
                    <w:t>016/22</w:t>
                  </w:r>
                </w:sdtContent>
              </w:sdt>
              <w:r w:rsidR="00B934B9" w:rsidRPr="001C0915">
                <w:rPr>
                  <w:b/>
                  <w:lang w:val="nn-NO"/>
                </w:rPr>
                <w:t xml:space="preserve"> Vedtak:</w:t>
              </w:r>
            </w:p>
            <w:sdt>
              <w:sdtPr>
                <w:rPr>
                  <w:lang w:val="nn-NO"/>
                </w:rPr>
                <w:alias w:val="VedtaksTekst"/>
                <w:tag w:val="VedtaksTekst"/>
                <w:id w:val="55593968"/>
              </w:sdt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8A29F2" w:rsidRPr="008A29F2" w14:paraId="40E2DEEE" w14:textId="77777777" w:rsidTr="00B62E93">
                    <w:tc>
                      <w:tcPr>
                        <w:tcW w:w="0" w:type="auto"/>
                      </w:tcPr>
                      <w:p w14:paraId="40E2DED4" w14:textId="77777777" w:rsidR="004A3803" w:rsidRDefault="004A3803" w:rsidP="005A5575">
                        <w:pPr>
                          <w:widowControl w:val="0"/>
                          <w:autoSpaceDE w:val="0"/>
                          <w:autoSpaceDN w:val="0"/>
                          <w:adjustRightInd w:val="0"/>
                          <w:rPr>
                            <w:rFonts w:eastAsia="Times New Roman"/>
                            <w:color w:val="000000"/>
                            <w:sz w:val="24"/>
                            <w:lang w:val="en-US"/>
                          </w:rPr>
                        </w:pPr>
                      </w:p>
                      <w:p w14:paraId="40E2DED5" w14:textId="77777777" w:rsidR="004A3803"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Bjerkreim kommune skal ha god økonomistyring.</w:t>
                        </w:r>
                      </w:p>
                      <w:p w14:paraId="40E2DED6" w14:textId="77777777" w:rsidR="004A3803"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Bjerkreim kommune skal kontinuerlig vurdere effektivisering av drift etter måltall.</w:t>
                        </w:r>
                      </w:p>
                      <w:p w14:paraId="40E2DED7" w14:textId="77777777" w:rsidR="004A3803"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Bjerkreim kommune skal se etter løsninger som kan forenkle eller effektivisere arbeidet.</w:t>
                        </w:r>
                      </w:p>
                      <w:p w14:paraId="40E2DED8" w14:textId="77777777" w:rsidR="004A3803" w:rsidRPr="00D7726E"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rPr>
                        </w:pPr>
                        <w:r w:rsidRPr="00D7726E">
                          <w:rPr>
                            <w:rFonts w:eastAsia="Times New Roman" w:cs="Times New Roman"/>
                            <w:color w:val="000000"/>
                          </w:rPr>
                          <w:t xml:space="preserve">Bjerkreim kommune vil betale 299 021 kr for barn under 3 år og 149 298 kr for barn fra tre år og eldre for plasser i private ordinære barnehager. </w:t>
                        </w:r>
                      </w:p>
                      <w:p w14:paraId="40E2DED9" w14:textId="77777777" w:rsidR="004A3803" w:rsidRPr="00D7726E"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rPr>
                        </w:pPr>
                        <w:r w:rsidRPr="00D7726E">
                          <w:rPr>
                            <w:rFonts w:eastAsia="Times New Roman" w:cs="Times New Roman"/>
                            <w:color w:val="000000"/>
                          </w:rPr>
                          <w:t>Bjerkreim kommune vil betale 301 909 kr for barn under 3 år og 150 903 kr for barn fra tre år og eldre for plasser i private enkeltstående barnehager</w:t>
                        </w:r>
                      </w:p>
                      <w:p w14:paraId="40E2DEDA" w14:textId="77777777" w:rsidR="004A3803"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Ved utskriving av skatt blir det benyttet de maksimale satsene som Stortinget vedtar.</w:t>
                        </w:r>
                      </w:p>
                      <w:p w14:paraId="40E2DEDB" w14:textId="77777777" w:rsidR="004A3803" w:rsidRPr="00D7726E"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rPr>
                        </w:pPr>
                        <w:r w:rsidRPr="00D7726E">
                          <w:rPr>
                            <w:rFonts w:eastAsia="Times New Roman" w:cs="Times New Roman"/>
                            <w:color w:val="000000"/>
                          </w:rPr>
                          <w:t>I medhold av eiendomsskatteloven § 3 bokstav a utskrives det eiendomsskatt for skatteåret 2023 på fast eiendom i hele kommunen.</w:t>
                        </w:r>
                      </w:p>
                      <w:p w14:paraId="40E2DEDC" w14:textId="77777777" w:rsidR="004A3803" w:rsidRPr="00D7726E"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rPr>
                        </w:pPr>
                        <w:r w:rsidRPr="00D7726E">
                          <w:rPr>
                            <w:rFonts w:eastAsia="Times New Roman" w:cs="Times New Roman"/>
                            <w:color w:val="000000"/>
                          </w:rPr>
                          <w:t>Den alminnelige eiendomsskattesatsen for skatteåret 2023 er 7 promille, jf. esktl. § 11 første ledd. Differensiert skattesats for eiendommer etter esktl § 12 bokstav a-c settes til 2,5 promille for skatteåret 2023. Den samme satsen skal også legges til grunn for fritidsboliger.</w:t>
                        </w:r>
                      </w:p>
                      <w:p w14:paraId="40E2DEDD" w14:textId="77777777" w:rsidR="004A3803"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Ved utskriving av eiendomsskatt på boliger skal formuesgrunnlag benyttes, jf. esktl. §8C-1</w:t>
                        </w:r>
                      </w:p>
                      <w:p w14:paraId="40E2DEDE" w14:textId="77777777" w:rsidR="004A3803" w:rsidRPr="00D7726E"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rPr>
                        </w:pPr>
                        <w:r w:rsidRPr="00D7726E">
                          <w:rPr>
                            <w:rFonts w:eastAsia="Times New Roman" w:cs="Times New Roman"/>
                            <w:color w:val="000000"/>
                          </w:rPr>
                          <w:t>I medhold av eiendomsskatteloven § 7 bokstav b fritas bygning som har historisk verdi for eiendomsskatt.</w:t>
                        </w:r>
                      </w:p>
                      <w:p w14:paraId="40E2DEDF" w14:textId="77777777" w:rsidR="004A3803" w:rsidRPr="00D7726E"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rPr>
                        </w:pPr>
                        <w:r w:rsidRPr="00D7726E">
                          <w:rPr>
                            <w:rFonts w:eastAsia="Times New Roman" w:cs="Times New Roman"/>
                            <w:color w:val="000000"/>
                          </w:rPr>
                          <w:t>Ved taksering og utskriving av eiendomsskatt benyttes kommunens vedtatte skattevedtekter.</w:t>
                        </w:r>
                      </w:p>
                      <w:p w14:paraId="40E2DEE0" w14:textId="77777777" w:rsidR="004A3803" w:rsidRPr="00D7726E"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rPr>
                        </w:pPr>
                        <w:r w:rsidRPr="00D7726E">
                          <w:rPr>
                            <w:rFonts w:eastAsia="Times New Roman" w:cs="Times New Roman"/>
                            <w:color w:val="000000"/>
                          </w:rPr>
                          <w:t>Egenbetalinger i kommunale barnehager følger den ”maks-pris” som Stortinget fastsetter.</w:t>
                        </w:r>
                      </w:p>
                      <w:p w14:paraId="40E2DEE1" w14:textId="77777777" w:rsidR="004A3803"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Kommunale avgifter betales i minimum 3. terminer.</w:t>
                        </w:r>
                      </w:p>
                      <w:p w14:paraId="40E2DEE2" w14:textId="77777777" w:rsidR="004A3803"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Kommunestyret godkjenner endring gebyr- og egenbetaling som fremkommer i dokumentet.</w:t>
                        </w:r>
                      </w:p>
                      <w:p w14:paraId="40E2DEE3" w14:textId="77777777" w:rsidR="004A3803"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Økonomiske måltall/styringsmål for perioden</w:t>
                        </w:r>
                      </w:p>
                      <w:p w14:paraId="40E2DEE4" w14:textId="77777777" w:rsidR="004A3803" w:rsidRDefault="005A5575">
                        <w:pPr>
                          <w:widowControl w:val="0"/>
                          <w:numPr>
                            <w:ilvl w:val="1"/>
                            <w:numId w:val="2"/>
                          </w:numPr>
                          <w:autoSpaceDE w:val="0"/>
                          <w:autoSpaceDN w:val="0"/>
                          <w:adjustRightInd w:val="0"/>
                          <w:ind w:left="1425"/>
                          <w:rPr>
                            <w:rFonts w:eastAsia="Times New Roman" w:cs="Times New Roman"/>
                            <w:color w:val="000000"/>
                            <w:lang w:val="en-US"/>
                          </w:rPr>
                        </w:pPr>
                        <w:r>
                          <w:rPr>
                            <w:rFonts w:eastAsia="Times New Roman" w:cs="Times New Roman"/>
                            <w:color w:val="000000"/>
                            <w:lang w:val="en-US"/>
                          </w:rPr>
                          <w:t>Netto driftsresultat i % av driftsinntekter – 2 % eller høyere</w:t>
                        </w:r>
                      </w:p>
                      <w:p w14:paraId="40E2DEE5" w14:textId="77777777" w:rsidR="004A3803" w:rsidRDefault="005A5575">
                        <w:pPr>
                          <w:widowControl w:val="0"/>
                          <w:numPr>
                            <w:ilvl w:val="1"/>
                            <w:numId w:val="2"/>
                          </w:numPr>
                          <w:autoSpaceDE w:val="0"/>
                          <w:autoSpaceDN w:val="0"/>
                          <w:adjustRightInd w:val="0"/>
                          <w:ind w:left="1425"/>
                          <w:rPr>
                            <w:rFonts w:eastAsia="Times New Roman" w:cs="Times New Roman"/>
                            <w:color w:val="000000"/>
                            <w:lang w:val="en-US"/>
                          </w:rPr>
                        </w:pPr>
                        <w:r>
                          <w:rPr>
                            <w:rFonts w:eastAsia="Times New Roman" w:cs="Times New Roman"/>
                            <w:color w:val="000000"/>
                            <w:lang w:val="en-US"/>
                          </w:rPr>
                          <w:t>Ubundne fond (disp.fond) i % av driftsinntekter – 7 % eller høyere</w:t>
                        </w:r>
                      </w:p>
                      <w:p w14:paraId="40E2DEE6" w14:textId="77777777" w:rsidR="004A3803" w:rsidRDefault="005A5575">
                        <w:pPr>
                          <w:widowControl w:val="0"/>
                          <w:numPr>
                            <w:ilvl w:val="1"/>
                            <w:numId w:val="2"/>
                          </w:numPr>
                          <w:autoSpaceDE w:val="0"/>
                          <w:autoSpaceDN w:val="0"/>
                          <w:adjustRightInd w:val="0"/>
                          <w:ind w:left="1425"/>
                          <w:rPr>
                            <w:rFonts w:eastAsia="Times New Roman" w:cs="Times New Roman"/>
                            <w:color w:val="000000"/>
                            <w:lang w:val="en-US"/>
                          </w:rPr>
                        </w:pPr>
                        <w:r>
                          <w:rPr>
                            <w:rFonts w:eastAsia="Times New Roman" w:cs="Times New Roman"/>
                            <w:color w:val="000000"/>
                            <w:lang w:val="en-US"/>
                          </w:rPr>
                          <w:t>Gjeldsgrad i % av driftsinntekter – 75 % eller lavere</w:t>
                        </w:r>
                      </w:p>
                      <w:p w14:paraId="40E2DEE7" w14:textId="77777777" w:rsidR="004A3803" w:rsidRPr="00D7726E" w:rsidRDefault="005A5575">
                        <w:pPr>
                          <w:widowControl w:val="0"/>
                          <w:numPr>
                            <w:ilvl w:val="1"/>
                            <w:numId w:val="2"/>
                          </w:numPr>
                          <w:autoSpaceDE w:val="0"/>
                          <w:autoSpaceDN w:val="0"/>
                          <w:adjustRightInd w:val="0"/>
                          <w:ind w:left="1425"/>
                          <w:rPr>
                            <w:rFonts w:eastAsia="Times New Roman" w:cs="Times New Roman"/>
                            <w:color w:val="000000"/>
                          </w:rPr>
                        </w:pPr>
                        <w:r w:rsidRPr="00D7726E">
                          <w:rPr>
                            <w:rFonts w:eastAsia="Times New Roman" w:cs="Times New Roman"/>
                            <w:color w:val="000000"/>
                          </w:rPr>
                          <w:t>Egenfinansiering i % av investering i varige driftsmidler – 20 % eller høyere</w:t>
                        </w:r>
                      </w:p>
                      <w:p w14:paraId="40E2DEE8" w14:textId="77777777" w:rsidR="004A3803"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Fom 2022 opprettes følgende stillinger:</w:t>
                        </w:r>
                      </w:p>
                      <w:p w14:paraId="40E2DEE9" w14:textId="77777777" w:rsidR="004A3803" w:rsidRDefault="005A5575">
                        <w:pPr>
                          <w:widowControl w:val="0"/>
                          <w:numPr>
                            <w:ilvl w:val="1"/>
                            <w:numId w:val="2"/>
                          </w:numPr>
                          <w:autoSpaceDE w:val="0"/>
                          <w:autoSpaceDN w:val="0"/>
                          <w:adjustRightInd w:val="0"/>
                          <w:ind w:left="1425"/>
                          <w:rPr>
                            <w:rFonts w:eastAsia="Times New Roman" w:cs="Times New Roman"/>
                            <w:color w:val="000000"/>
                            <w:lang w:val="en-US"/>
                          </w:rPr>
                        </w:pPr>
                        <w:r>
                          <w:rPr>
                            <w:rFonts w:eastAsia="Times New Roman" w:cs="Times New Roman"/>
                            <w:color w:val="000000"/>
                            <w:lang w:val="en-US"/>
                          </w:rPr>
                          <w:t>Demenskoordinator 50 % med virkning fra 01.11.23</w:t>
                        </w:r>
                      </w:p>
                      <w:p w14:paraId="40E2DEEA" w14:textId="77777777" w:rsidR="004A3803"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Kommunestyret godkjenner bruk av fond som finansiering av drift.</w:t>
                        </w:r>
                      </w:p>
                      <w:p w14:paraId="40E2DEEB" w14:textId="77777777" w:rsidR="004A3803"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lang w:val="en-US"/>
                          </w:rPr>
                        </w:pPr>
                        <w:r>
                          <w:rPr>
                            <w:rFonts w:eastAsia="Times New Roman" w:cs="Times New Roman"/>
                            <w:color w:val="000000"/>
                            <w:lang w:val="en-US"/>
                          </w:rPr>
                          <w:t>Kommunestyret godkjenner prosjektramme av investeringstiltak og lånefinansiering som er vist for dette</w:t>
                        </w:r>
                      </w:p>
                      <w:p w14:paraId="40E2DEEC" w14:textId="77777777" w:rsidR="004A3803" w:rsidRPr="00D7726E" w:rsidRDefault="005A5575">
                        <w:pPr>
                          <w:widowControl w:val="0"/>
                          <w:numPr>
                            <w:ilvl w:val="0"/>
                            <w:numId w:val="2"/>
                          </w:numPr>
                          <w:tabs>
                            <w:tab w:val="clear" w:pos="720"/>
                            <w:tab w:val="num" w:pos="525"/>
                          </w:tabs>
                          <w:autoSpaceDE w:val="0"/>
                          <w:autoSpaceDN w:val="0"/>
                          <w:adjustRightInd w:val="0"/>
                          <w:ind w:left="525"/>
                          <w:rPr>
                            <w:rFonts w:eastAsia="Times New Roman" w:cs="Times New Roman"/>
                            <w:color w:val="000000"/>
                          </w:rPr>
                        </w:pPr>
                        <w:r w:rsidRPr="00D7726E">
                          <w:rPr>
                            <w:rFonts w:eastAsia="Times New Roman" w:cs="Times New Roman"/>
                            <w:color w:val="000000"/>
                          </w:rPr>
                          <w:t>Kommunestyret godkjenner et låneopptak i 2023 etter formål i kommunelovens § 14-15 første ledd på inntil 18 millioner kroner</w:t>
                        </w:r>
                      </w:p>
                      <w:p w14:paraId="40E2DEED" w14:textId="77777777" w:rsidR="004A3803" w:rsidRPr="005A5575" w:rsidRDefault="005A5575" w:rsidP="005A5575">
                        <w:pPr>
                          <w:widowControl w:val="0"/>
                          <w:numPr>
                            <w:ilvl w:val="0"/>
                            <w:numId w:val="2"/>
                          </w:numPr>
                          <w:tabs>
                            <w:tab w:val="clear" w:pos="720"/>
                            <w:tab w:val="num" w:pos="525"/>
                          </w:tabs>
                          <w:autoSpaceDE w:val="0"/>
                          <w:autoSpaceDN w:val="0"/>
                          <w:adjustRightInd w:val="0"/>
                          <w:spacing w:after="300"/>
                          <w:ind w:left="525"/>
                          <w:rPr>
                            <w:rFonts w:eastAsia="Times New Roman" w:cs="Times New Roman"/>
                            <w:color w:val="000000"/>
                            <w:lang w:val="en-US"/>
                          </w:rPr>
                        </w:pPr>
                        <w:r>
                          <w:rPr>
                            <w:rFonts w:eastAsia="Times New Roman" w:cs="Times New Roman"/>
                            <w:color w:val="000000"/>
                            <w:lang w:val="en-US"/>
                          </w:rPr>
                          <w:t>Kommunestyret godkjenner rammer for 2023 og økonomiplan for perioden 2022 – 2025</w:t>
                        </w:r>
                      </w:p>
                    </w:tc>
                  </w:tr>
                </w:tbl>
                <w:p w14:paraId="40E2DEEF" w14:textId="77777777" w:rsidR="00B934B9" w:rsidRPr="008A29F2" w:rsidRDefault="00000000" w:rsidP="001C0915">
                  <w:pPr>
                    <w:rPr>
                      <w:lang w:val="nn-NO"/>
                    </w:rPr>
                  </w:pPr>
                </w:p>
              </w:sdtContent>
            </w:sdt>
            <w:p w14:paraId="40E2DEF0" w14:textId="77777777" w:rsidR="005A5575" w:rsidRDefault="005A5575" w:rsidP="00B934B9">
              <w:pPr>
                <w:rPr>
                  <w:lang w:val="nn-NO"/>
                </w:rPr>
              </w:pPr>
            </w:p>
            <w:p w14:paraId="40E2DEF1" w14:textId="77777777" w:rsidR="005A5575" w:rsidRDefault="005A5575" w:rsidP="00B934B9">
              <w:pPr>
                <w:rPr>
                  <w:lang w:val="nn-NO"/>
                </w:rPr>
              </w:pPr>
            </w:p>
            <w:p w14:paraId="40E2DEF2" w14:textId="77777777" w:rsidR="00DA2804" w:rsidRPr="008A29F2" w:rsidRDefault="00000000" w:rsidP="00B934B9">
              <w:pPr>
                <w:rPr>
                  <w:lang w:val="nn-NO"/>
                </w:rPr>
              </w:pPr>
            </w:p>
          </w:sdtContent>
        </w:sdt>
        <w:sdt>
          <w:sdtPr>
            <w:rPr>
              <w:lang w:val="nn-NO"/>
            </w:rPr>
            <w:alias w:val="GjennomførteBehandlinger"/>
            <w:tag w:val="GjennomførteBehandlinger"/>
            <w:id w:val="840816792"/>
          </w:sdtPr>
          <w:sdtContent>
            <w:p w14:paraId="40E2DEF3" w14:textId="77777777" w:rsidR="00B934B9" w:rsidRPr="008A29F2" w:rsidRDefault="00000000" w:rsidP="00B62E93">
              <w:pPr>
                <w:rPr>
                  <w:b/>
                  <w:lang w:val="nn-NO"/>
                </w:rPr>
              </w:pPr>
              <w:sdt>
                <w:sdtPr>
                  <w:rPr>
                    <w:b/>
                    <w:lang w:val="nn-NO"/>
                  </w:rPr>
                  <w:alias w:val="MøteStart.KortDato"/>
                  <w:tag w:val="MøteStart.KortDato"/>
                  <w:id w:val="152191270"/>
                </w:sdtPr>
                <w:sdtContent>
                  <w:r w:rsidR="00B934B9" w:rsidRPr="008A29F2">
                    <w:rPr>
                      <w:b/>
                      <w:lang w:val="nn-NO"/>
                    </w:rPr>
                    <w:t>22.11.2022</w:t>
                  </w:r>
                </w:sdtContent>
              </w:sdt>
              <w:r w:rsidR="00B934B9" w:rsidRPr="008A29F2">
                <w:rPr>
                  <w:b/>
                  <w:lang w:val="nn-NO"/>
                </w:rPr>
                <w:t xml:space="preserve"> </w:t>
              </w:r>
              <w:sdt>
                <w:sdtPr>
                  <w:rPr>
                    <w:b/>
                    <w:lang w:val="nn-NO"/>
                  </w:rPr>
                  <w:alias w:val="Gruppe.Tittel"/>
                  <w:tag w:val="Gruppe.Tittel"/>
                  <w:id w:val="-1324657656"/>
                </w:sdtPr>
                <w:sdtContent>
                  <w:r w:rsidR="00B934B9" w:rsidRPr="008A29F2">
                    <w:rPr>
                      <w:b/>
                      <w:lang w:val="nn-NO"/>
                    </w:rPr>
                    <w:t>Formannskapet</w:t>
                  </w:r>
                </w:sdtContent>
              </w:sdt>
            </w:p>
            <w:sdt>
              <w:sdtPr>
                <w:rPr>
                  <w:lang w:val="nn-NO"/>
                </w:rPr>
                <w:alias w:val="TilleggsForslag"/>
                <w:tag w:val="TilleggsForslag"/>
                <w:id w:val="-1907209928"/>
              </w:sdtPr>
              <w:sdtContent>
                <w:sdt>
                  <w:sdtPr>
                    <w:rPr>
                      <w:lang w:val="nn-NO"/>
                    </w:rPr>
                    <w:alias w:val="Tekst"/>
                    <w:tag w:val="Tekst"/>
                    <w:id w:val="-1889491239"/>
                  </w:sdt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8A29F2" w:rsidRPr="008A29F2" w14:paraId="40E2DF37" w14:textId="77777777" w:rsidTr="00E93382">
                        <w:tc>
                          <w:tcPr>
                            <w:tcW w:w="0" w:type="auto"/>
                          </w:tcPr>
                          <w:p w14:paraId="40E2DEF4" w14:textId="77777777" w:rsidR="005A5575" w:rsidRDefault="005A5575">
                            <w:pPr>
                              <w:widowControl w:val="0"/>
                              <w:autoSpaceDE w:val="0"/>
                              <w:autoSpaceDN w:val="0"/>
                              <w:adjustRightInd w:val="0"/>
                              <w:rPr>
                                <w:lang w:val="nn-NO"/>
                              </w:rPr>
                            </w:pPr>
                          </w:p>
                          <w:p w14:paraId="40E2DEF5" w14:textId="77777777" w:rsidR="004A3803" w:rsidRPr="00D7726E" w:rsidRDefault="005A5575">
                            <w:pPr>
                              <w:widowControl w:val="0"/>
                              <w:autoSpaceDE w:val="0"/>
                              <w:autoSpaceDN w:val="0"/>
                              <w:adjustRightInd w:val="0"/>
                              <w:rPr>
                                <w:rFonts w:eastAsia="Times New Roman"/>
                                <w:color w:val="000000"/>
                              </w:rPr>
                            </w:pPr>
                            <w:r>
                              <w:rPr>
                                <w:rFonts w:eastAsia="Times New Roman"/>
                                <w:b/>
                                <w:bCs/>
                                <w:color w:val="000000"/>
                              </w:rPr>
                              <w:t>Tone Vaule (Ap) la fram følgende fellesforslag fra Sp, Krf og Ap:</w:t>
                            </w:r>
                            <w:r w:rsidRPr="00D7726E">
                              <w:rPr>
                                <w:rFonts w:eastAsia="Times New Roman"/>
                                <w:color w:val="000000"/>
                              </w:rPr>
                              <w:br/>
                            </w:r>
                            <w:r w:rsidRPr="00D7726E">
                              <w:rPr>
                                <w:rFonts w:eastAsia="Times New Roman"/>
                                <w:color w:val="000000"/>
                              </w:rPr>
                              <w:br/>
                            </w:r>
                            <w:r>
                              <w:rPr>
                                <w:rFonts w:eastAsia="Times New Roman"/>
                                <w:color w:val="000000"/>
                              </w:rPr>
                              <w:t>Pkt. 1 -15 som kommunedirektøren sitt forslag.</w:t>
                            </w:r>
                          </w:p>
                          <w:p w14:paraId="40E2DEF6" w14:textId="77777777" w:rsidR="004A3803" w:rsidRPr="00D7726E" w:rsidRDefault="005A5575">
                            <w:pPr>
                              <w:widowControl w:val="0"/>
                              <w:autoSpaceDE w:val="0"/>
                              <w:autoSpaceDN w:val="0"/>
                              <w:adjustRightInd w:val="0"/>
                              <w:rPr>
                                <w:rFonts w:eastAsia="Times New Roman" w:cs="Times New Roman"/>
                                <w:color w:val="000000"/>
                              </w:rPr>
                            </w:pPr>
                            <w:r>
                              <w:rPr>
                                <w:rFonts w:eastAsia="Times New Roman" w:cs="Times New Roman"/>
                                <w:color w:val="000000"/>
                              </w:rPr>
                              <w:t>16.</w:t>
                            </w:r>
                            <w:r>
                              <w:rPr>
                                <w:rFonts w:eastAsia="Times New Roman" w:cs="Times New Roman"/>
                                <w:color w:val="000000"/>
                              </w:rPr>
                              <w:tab/>
                              <w:t xml:space="preserve">Fom 2023 opprettes følgende stillinger: </w:t>
                            </w:r>
                          </w:p>
                          <w:p w14:paraId="40E2DEF7" w14:textId="77777777" w:rsidR="004A3803" w:rsidRDefault="005A5575" w:rsidP="005A5575">
                            <w:pPr>
                              <w:widowControl w:val="0"/>
                              <w:numPr>
                                <w:ilvl w:val="0"/>
                                <w:numId w:val="4"/>
                              </w:numPr>
                              <w:autoSpaceDE w:val="0"/>
                              <w:autoSpaceDN w:val="0"/>
                              <w:adjustRightInd w:val="0"/>
                              <w:ind w:left="1518" w:hanging="360"/>
                              <w:rPr>
                                <w:rFonts w:eastAsia="Times New Roman" w:cs="Times New Roman"/>
                                <w:color w:val="000000"/>
                                <w:lang w:val="en-US"/>
                              </w:rPr>
                            </w:pPr>
                            <w:r>
                              <w:rPr>
                                <w:rFonts w:eastAsia="Times New Roman" w:cs="Times New Roman"/>
                                <w:color w:val="000000"/>
                              </w:rPr>
                              <w:t xml:space="preserve">Demenskoordinator 50 % med virkning fra 01.11.23 </w:t>
                            </w:r>
                          </w:p>
                          <w:p w14:paraId="40E2DEF8" w14:textId="77777777" w:rsidR="004A3803" w:rsidRPr="00D7726E" w:rsidRDefault="005A5575" w:rsidP="005A5575">
                            <w:pPr>
                              <w:widowControl w:val="0"/>
                              <w:numPr>
                                <w:ilvl w:val="0"/>
                                <w:numId w:val="4"/>
                              </w:numPr>
                              <w:autoSpaceDE w:val="0"/>
                              <w:autoSpaceDN w:val="0"/>
                              <w:adjustRightInd w:val="0"/>
                              <w:ind w:left="1518" w:hanging="360"/>
                              <w:rPr>
                                <w:rFonts w:eastAsia="Times New Roman" w:cs="Times New Roman"/>
                                <w:color w:val="000000"/>
                              </w:rPr>
                            </w:pPr>
                            <w:r>
                              <w:rPr>
                                <w:rFonts w:eastAsia="Times New Roman" w:cs="Times New Roman"/>
                                <w:color w:val="000000"/>
                              </w:rPr>
                              <w:t>Fysioterapeut driftstilskudd -  70% med virkning fra 01.01.2023</w:t>
                            </w:r>
                          </w:p>
                          <w:p w14:paraId="40E2DEF9" w14:textId="77777777" w:rsidR="004A3803" w:rsidRDefault="005A5575" w:rsidP="005A5575">
                            <w:pPr>
                              <w:widowControl w:val="0"/>
                              <w:numPr>
                                <w:ilvl w:val="0"/>
                                <w:numId w:val="4"/>
                              </w:numPr>
                              <w:autoSpaceDE w:val="0"/>
                              <w:autoSpaceDN w:val="0"/>
                              <w:adjustRightInd w:val="0"/>
                              <w:ind w:left="1518" w:hanging="360"/>
                              <w:rPr>
                                <w:rFonts w:eastAsia="Times New Roman" w:cs="Times New Roman"/>
                                <w:color w:val="000000"/>
                                <w:lang w:val="en-US"/>
                              </w:rPr>
                            </w:pPr>
                            <w:r>
                              <w:rPr>
                                <w:rFonts w:eastAsia="Times New Roman" w:cs="Times New Roman"/>
                                <w:color w:val="000000"/>
                              </w:rPr>
                              <w:t>Bibliotekmedarbeider  - Inntil 20% stilling med virkning fra 01.07.2023</w:t>
                            </w:r>
                          </w:p>
                          <w:p w14:paraId="40E2DEFA" w14:textId="77777777" w:rsidR="004A3803" w:rsidRDefault="005A5575" w:rsidP="005A5575">
                            <w:pPr>
                              <w:widowControl w:val="0"/>
                              <w:numPr>
                                <w:ilvl w:val="0"/>
                                <w:numId w:val="4"/>
                              </w:numPr>
                              <w:autoSpaceDE w:val="0"/>
                              <w:autoSpaceDN w:val="0"/>
                              <w:adjustRightInd w:val="0"/>
                              <w:ind w:left="1518" w:hanging="360"/>
                              <w:rPr>
                                <w:rFonts w:eastAsia="Times New Roman" w:cs="Times New Roman"/>
                                <w:color w:val="000000"/>
                                <w:lang w:val="en-US"/>
                              </w:rPr>
                            </w:pPr>
                            <w:r>
                              <w:rPr>
                                <w:rFonts w:eastAsia="Times New Roman" w:cs="Times New Roman"/>
                                <w:color w:val="000000"/>
                              </w:rPr>
                              <w:t xml:space="preserve">20% stilling til Klima og miljø, (er for 2022 vakant i område 100) flyttes til landbruk og styrker stilling der tilsvarende. </w:t>
                            </w:r>
                          </w:p>
                          <w:p w14:paraId="40E2DEFB" w14:textId="77777777" w:rsidR="004A3803" w:rsidRDefault="005A5575">
                            <w:pPr>
                              <w:widowControl w:val="0"/>
                              <w:autoSpaceDE w:val="0"/>
                              <w:autoSpaceDN w:val="0"/>
                              <w:adjustRightInd w:val="0"/>
                              <w:rPr>
                                <w:rFonts w:eastAsia="Times New Roman" w:cs="Times New Roman"/>
                                <w:color w:val="000000"/>
                                <w:lang w:val="en-US"/>
                              </w:rPr>
                            </w:pPr>
                            <w:r>
                              <w:rPr>
                                <w:rFonts w:eastAsia="Times New Roman" w:cs="Times New Roman"/>
                                <w:color w:val="000000"/>
                              </w:rPr>
                              <w:t>17.</w:t>
                            </w:r>
                            <w:r>
                              <w:rPr>
                                <w:rFonts w:eastAsia="Times New Roman" w:cs="Times New Roman"/>
                                <w:color w:val="000000"/>
                              </w:rPr>
                              <w:tab/>
                              <w:t xml:space="preserve">Det utarbeides sak vedr. Bobilparkering </w:t>
                            </w:r>
                          </w:p>
                          <w:p w14:paraId="40E2DEFC" w14:textId="77777777" w:rsidR="004A3803" w:rsidRDefault="005A5575">
                            <w:pPr>
                              <w:widowControl w:val="0"/>
                              <w:autoSpaceDE w:val="0"/>
                              <w:autoSpaceDN w:val="0"/>
                              <w:adjustRightInd w:val="0"/>
                              <w:rPr>
                                <w:rFonts w:eastAsia="Times New Roman" w:cs="Times New Roman"/>
                                <w:color w:val="000000"/>
                                <w:lang w:val="en-US"/>
                              </w:rPr>
                            </w:pPr>
                            <w:r w:rsidRPr="00D7726E">
                              <w:rPr>
                                <w:rFonts w:eastAsia="Times New Roman" w:cs="Times New Roman"/>
                                <w:color w:val="000000"/>
                                <w:lang w:val="en-US"/>
                              </w:rPr>
                              <w:t>18.</w:t>
                            </w:r>
                            <w:r w:rsidRPr="00D7726E">
                              <w:rPr>
                                <w:rFonts w:eastAsia="Times New Roman" w:cs="Times New Roman"/>
                                <w:color w:val="000000"/>
                                <w:lang w:val="en-US"/>
                              </w:rPr>
                              <w:tab/>
                              <w:t>Det utarbeides sak vedr. evaluering av nye stillinger 2023</w:t>
                            </w:r>
                          </w:p>
                          <w:p w14:paraId="40E2DEFD" w14:textId="77777777" w:rsidR="004A3803" w:rsidRDefault="005A5575">
                            <w:pPr>
                              <w:widowControl w:val="0"/>
                              <w:autoSpaceDE w:val="0"/>
                              <w:autoSpaceDN w:val="0"/>
                              <w:adjustRightInd w:val="0"/>
                              <w:rPr>
                                <w:rFonts w:eastAsia="Times New Roman" w:cs="Times New Roman"/>
                                <w:color w:val="000000"/>
                                <w:lang w:val="en-US"/>
                              </w:rPr>
                            </w:pPr>
                            <w:r w:rsidRPr="00D7726E">
                              <w:rPr>
                                <w:rFonts w:eastAsia="Times New Roman" w:cs="Times New Roman"/>
                                <w:color w:val="000000"/>
                                <w:lang w:val="en-US"/>
                              </w:rPr>
                              <w:t>19.</w:t>
                            </w:r>
                            <w:r w:rsidRPr="00D7726E">
                              <w:rPr>
                                <w:rFonts w:eastAsia="Times New Roman" w:cs="Times New Roman"/>
                                <w:color w:val="000000"/>
                                <w:lang w:val="en-US"/>
                              </w:rPr>
                              <w:tab/>
                              <w:t>Det utarbeides sak vedr. endrede åpningstider Bjerkreim Folkebibliotek.</w:t>
                            </w:r>
                          </w:p>
                          <w:p w14:paraId="40E2DEFE" w14:textId="77777777" w:rsidR="004A3803" w:rsidRDefault="005A5575">
                            <w:pPr>
                              <w:widowControl w:val="0"/>
                              <w:autoSpaceDE w:val="0"/>
                              <w:autoSpaceDN w:val="0"/>
                              <w:adjustRightInd w:val="0"/>
                              <w:rPr>
                                <w:rFonts w:eastAsia="Times New Roman" w:cs="Times New Roman"/>
                                <w:color w:val="000000"/>
                                <w:lang w:val="en-US"/>
                              </w:rPr>
                            </w:pPr>
                            <w:r w:rsidRPr="00D7726E">
                              <w:rPr>
                                <w:rFonts w:eastAsia="Times New Roman" w:cs="Times New Roman"/>
                                <w:color w:val="000000"/>
                                <w:lang w:val="en-US"/>
                              </w:rPr>
                              <w:t>20.</w:t>
                            </w:r>
                            <w:r w:rsidRPr="00D7726E">
                              <w:rPr>
                                <w:rFonts w:eastAsia="Times New Roman" w:cs="Times New Roman"/>
                                <w:color w:val="000000"/>
                                <w:lang w:val="en-US"/>
                              </w:rPr>
                              <w:tab/>
                              <w:t xml:space="preserve">Kommunestyret godkjenner bruk av fond som finansiering av drift. </w:t>
                            </w:r>
                          </w:p>
                          <w:p w14:paraId="40E2DEFF" w14:textId="77777777" w:rsidR="004A3803" w:rsidRPr="00D7726E" w:rsidRDefault="005A5575">
                            <w:pPr>
                              <w:widowControl w:val="0"/>
                              <w:autoSpaceDE w:val="0"/>
                              <w:autoSpaceDN w:val="0"/>
                              <w:adjustRightInd w:val="0"/>
                              <w:rPr>
                                <w:rFonts w:eastAsia="Times New Roman" w:cs="Times New Roman"/>
                                <w:color w:val="000000"/>
                              </w:rPr>
                            </w:pPr>
                            <w:r>
                              <w:rPr>
                                <w:rFonts w:eastAsia="Times New Roman" w:cs="Times New Roman"/>
                                <w:color w:val="000000"/>
                              </w:rPr>
                              <w:t>21.</w:t>
                            </w:r>
                            <w:r>
                              <w:rPr>
                                <w:rFonts w:eastAsia="Times New Roman" w:cs="Times New Roman"/>
                                <w:color w:val="000000"/>
                              </w:rPr>
                              <w:tab/>
                              <w:t xml:space="preserve">Kommunestyret godkjenner prosjektramme av investeringstiltak og </w:t>
                            </w:r>
                            <w:r>
                              <w:rPr>
                                <w:rFonts w:eastAsia="Times New Roman" w:cs="Times New Roman"/>
                                <w:color w:val="000000"/>
                              </w:rPr>
                              <w:br/>
                            </w:r>
                            <w:r>
                              <w:rPr>
                                <w:rFonts w:eastAsia="Times New Roman" w:cs="Times New Roman"/>
                                <w:color w:val="000000"/>
                              </w:rPr>
                              <w:tab/>
                              <w:t xml:space="preserve">lånefinansiering som er vist for dette </w:t>
                            </w:r>
                          </w:p>
                          <w:p w14:paraId="40E2DF00" w14:textId="77777777" w:rsidR="004A3803" w:rsidRPr="00D7726E" w:rsidRDefault="005A5575">
                            <w:pPr>
                              <w:widowControl w:val="0"/>
                              <w:autoSpaceDE w:val="0"/>
                              <w:autoSpaceDN w:val="0"/>
                              <w:adjustRightInd w:val="0"/>
                              <w:rPr>
                                <w:rFonts w:eastAsia="Times New Roman" w:cs="Times New Roman"/>
                                <w:color w:val="000000"/>
                              </w:rPr>
                            </w:pPr>
                            <w:r>
                              <w:rPr>
                                <w:rFonts w:eastAsia="Times New Roman" w:cs="Times New Roman"/>
                                <w:color w:val="000000"/>
                              </w:rPr>
                              <w:t>22.</w:t>
                            </w:r>
                            <w:r>
                              <w:rPr>
                                <w:rFonts w:eastAsia="Times New Roman" w:cs="Times New Roman"/>
                                <w:color w:val="000000"/>
                              </w:rPr>
                              <w:tab/>
                              <w:t>Kommunestyret godkjenner et låneopptak i 2023 etter formål i kommunelovens</w:t>
                            </w:r>
                            <w:r>
                              <w:rPr>
                                <w:rFonts w:eastAsia="Times New Roman" w:cs="Times New Roman"/>
                                <w:color w:val="000000"/>
                              </w:rPr>
                              <w:br/>
                            </w:r>
                            <w:r>
                              <w:rPr>
                                <w:rFonts w:eastAsia="Times New Roman" w:cs="Times New Roman"/>
                                <w:color w:val="000000"/>
                              </w:rPr>
                              <w:tab/>
                              <w:t xml:space="preserve">§ 14-15 første ledd på inntil 59 millioner kroner </w:t>
                            </w:r>
                          </w:p>
                          <w:p w14:paraId="40E2DF01" w14:textId="77777777" w:rsidR="004A3803" w:rsidRDefault="005A5575">
                            <w:pPr>
                              <w:widowControl w:val="0"/>
                              <w:autoSpaceDE w:val="0"/>
                              <w:autoSpaceDN w:val="0"/>
                              <w:adjustRightInd w:val="0"/>
                              <w:rPr>
                                <w:rFonts w:eastAsia="Times New Roman" w:cs="Times New Roman"/>
                                <w:color w:val="000000"/>
                                <w:lang w:val="en-US"/>
                              </w:rPr>
                            </w:pPr>
                            <w:r>
                              <w:rPr>
                                <w:rFonts w:eastAsia="Times New Roman" w:cs="Times New Roman"/>
                                <w:color w:val="000000"/>
                              </w:rPr>
                              <w:t>23.</w:t>
                            </w:r>
                            <w:r>
                              <w:rPr>
                                <w:rFonts w:eastAsia="Times New Roman" w:cs="Times New Roman"/>
                                <w:color w:val="000000"/>
                              </w:rPr>
                              <w:tab/>
                              <w:t>Kommunestyret godkjenner rammer for 2023 og økonomiplan for perioden 2022</w:t>
                            </w:r>
                            <w:r>
                              <w:rPr>
                                <w:rFonts w:eastAsia="Times New Roman" w:cs="Times New Roman"/>
                                <w:color w:val="000000"/>
                              </w:rPr>
                              <w:br/>
                            </w:r>
                            <w:r>
                              <w:rPr>
                                <w:rFonts w:eastAsia="Times New Roman" w:cs="Times New Roman"/>
                                <w:color w:val="000000"/>
                              </w:rPr>
                              <w:tab/>
                              <w:t>– 2025</w:t>
                            </w:r>
                            <w:r>
                              <w:rPr>
                                <w:rFonts w:eastAsia="Times New Roman" w:cs="Times New Roman"/>
                                <w:color w:val="000000"/>
                              </w:rPr>
                              <w:br/>
                            </w:r>
                            <w:r>
                              <w:rPr>
                                <w:rFonts w:eastAsia="Times New Roman" w:cs="Times New Roman"/>
                                <w:color w:val="000000"/>
                              </w:rPr>
                              <w:br/>
                            </w:r>
                          </w:p>
                          <w:p w14:paraId="40E2DF02" w14:textId="77777777" w:rsidR="004A3803" w:rsidRDefault="005A5575">
                            <w:pPr>
                              <w:widowControl w:val="0"/>
                              <w:autoSpaceDE w:val="0"/>
                              <w:autoSpaceDN w:val="0"/>
                              <w:adjustRightInd w:val="0"/>
                              <w:rPr>
                                <w:rFonts w:eastAsia="Times New Roman" w:cs="Times New Roman"/>
                                <w:b/>
                                <w:color w:val="000000"/>
                                <w:lang w:val="en-US"/>
                              </w:rPr>
                            </w:pPr>
                            <w:r>
                              <w:rPr>
                                <w:rFonts w:eastAsia="Times New Roman" w:cs="Times New Roman"/>
                                <w:b/>
                                <w:color w:val="000000"/>
                              </w:rPr>
                              <w:t>Nye/endrede tiltak drift</w:t>
                            </w:r>
                          </w:p>
                          <w:p w14:paraId="40E2DF03" w14:textId="77777777" w:rsidR="004A3803" w:rsidRDefault="004A3803">
                            <w:pPr>
                              <w:widowControl w:val="0"/>
                              <w:autoSpaceDE w:val="0"/>
                              <w:autoSpaceDN w:val="0"/>
                              <w:adjustRightInd w:val="0"/>
                              <w:rPr>
                                <w:rFonts w:eastAsia="Times New Roman" w:cs="Times New Roman"/>
                                <w:color w:val="000000"/>
                                <w:lang w:val="en-US"/>
                              </w:rPr>
                            </w:pPr>
                          </w:p>
                          <w:p w14:paraId="40E2DF04" w14:textId="77777777" w:rsidR="004A3803" w:rsidRDefault="005A5575">
                            <w:pPr>
                              <w:widowControl w:val="0"/>
                              <w:autoSpaceDE w:val="0"/>
                              <w:autoSpaceDN w:val="0"/>
                              <w:adjustRightInd w:val="0"/>
                              <w:rPr>
                                <w:rFonts w:eastAsia="Times New Roman" w:cs="Times New Roman"/>
                                <w:b/>
                                <w:color w:val="000000"/>
                                <w:lang w:val="en-US"/>
                              </w:rPr>
                            </w:pPr>
                            <w:r>
                              <w:rPr>
                                <w:rFonts w:eastAsia="Times New Roman" w:cs="Times New Roman"/>
                                <w:b/>
                                <w:color w:val="000000"/>
                                <w:lang w:val="en-US"/>
                              </w:rPr>
                              <w:t xml:space="preserve">                    </w:t>
                            </w:r>
                            <w:r w:rsidR="00C71EEC">
                              <w:rPr>
                                <w:rFonts w:eastAsia="Times New Roman" w:cs="Times New Roman"/>
                                <w:b/>
                                <w:noProof/>
                                <w:color w:val="000000"/>
                                <w:lang w:eastAsia="nb-NO"/>
                              </w:rPr>
                              <w:drawing>
                                <wp:inline distT="0" distB="0" distL="0" distR="0" wp14:anchorId="40E2DFE8" wp14:editId="40E2DFE9">
                                  <wp:extent cx="4762500" cy="4457700"/>
                                  <wp:effectExtent l="0" t="0" r="0" b="0"/>
                                  <wp:docPr id="1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457700"/>
                                          </a:xfrm>
                                          <a:prstGeom prst="rect">
                                            <a:avLst/>
                                          </a:prstGeom>
                                          <a:noFill/>
                                          <a:ln>
                                            <a:noFill/>
                                          </a:ln>
                                        </pic:spPr>
                                      </pic:pic>
                                    </a:graphicData>
                                  </a:graphic>
                                </wp:inline>
                              </w:drawing>
                            </w:r>
                          </w:p>
                          <w:p w14:paraId="40E2DF05" w14:textId="77777777" w:rsidR="004A3803" w:rsidRDefault="004A3803">
                            <w:pPr>
                              <w:widowControl w:val="0"/>
                              <w:autoSpaceDE w:val="0"/>
                              <w:autoSpaceDN w:val="0"/>
                              <w:adjustRightInd w:val="0"/>
                              <w:rPr>
                                <w:rFonts w:eastAsia="Times New Roman" w:cs="Times New Roman"/>
                                <w:color w:val="000000"/>
                                <w:lang w:val="en-US"/>
                              </w:rPr>
                            </w:pPr>
                          </w:p>
                          <w:p w14:paraId="40E2DF06" w14:textId="77777777" w:rsidR="005A5575" w:rsidRDefault="005A5575">
                            <w:pPr>
                              <w:widowControl w:val="0"/>
                              <w:autoSpaceDE w:val="0"/>
                              <w:autoSpaceDN w:val="0"/>
                              <w:adjustRightInd w:val="0"/>
                              <w:rPr>
                                <w:rFonts w:eastAsia="Times New Roman" w:cs="Times New Roman"/>
                                <w:color w:val="000000"/>
                                <w:lang w:val="en-US"/>
                              </w:rPr>
                            </w:pPr>
                          </w:p>
                          <w:p w14:paraId="40E2DF07" w14:textId="77777777" w:rsidR="004A3803" w:rsidRPr="00D7726E" w:rsidRDefault="005A5575" w:rsidP="005A5575">
                            <w:pPr>
                              <w:widowControl w:val="0"/>
                              <w:numPr>
                                <w:ilvl w:val="0"/>
                                <w:numId w:val="5"/>
                              </w:numPr>
                              <w:autoSpaceDE w:val="0"/>
                              <w:autoSpaceDN w:val="0"/>
                              <w:adjustRightInd w:val="0"/>
                              <w:ind w:left="1245" w:hanging="360"/>
                              <w:rPr>
                                <w:rFonts w:eastAsia="Times New Roman" w:cs="Times New Roman"/>
                                <w:color w:val="000000"/>
                              </w:rPr>
                            </w:pPr>
                            <w:r>
                              <w:rPr>
                                <w:rFonts w:eastAsia="Times New Roman" w:cs="Times New Roman"/>
                                <w:color w:val="000000"/>
                              </w:rPr>
                              <w:t>Driftstilskudd fysioterapi flyttes til 2023. Tilbudet må styrkes for å imøtekomme dagens behov, og som et ledd i det helseforebyggende arbeidet til kommunen.</w:t>
                            </w:r>
                          </w:p>
                          <w:p w14:paraId="40E2DF08" w14:textId="77777777" w:rsidR="004A3803" w:rsidRPr="00D7726E" w:rsidRDefault="004A3803">
                            <w:pPr>
                              <w:widowControl w:val="0"/>
                              <w:autoSpaceDE w:val="0"/>
                              <w:autoSpaceDN w:val="0"/>
                              <w:adjustRightInd w:val="0"/>
                              <w:ind w:left="1245"/>
                              <w:rPr>
                                <w:rFonts w:eastAsia="Times New Roman" w:cs="Times New Roman"/>
                                <w:color w:val="000000"/>
                              </w:rPr>
                            </w:pPr>
                          </w:p>
                          <w:p w14:paraId="40E2DF09" w14:textId="77777777" w:rsidR="004A3803" w:rsidRDefault="005A5575" w:rsidP="005A5575">
                            <w:pPr>
                              <w:widowControl w:val="0"/>
                              <w:numPr>
                                <w:ilvl w:val="0"/>
                                <w:numId w:val="5"/>
                              </w:numPr>
                              <w:autoSpaceDE w:val="0"/>
                              <w:autoSpaceDN w:val="0"/>
                              <w:adjustRightInd w:val="0"/>
                              <w:ind w:left="1245" w:hanging="360"/>
                              <w:rPr>
                                <w:rFonts w:eastAsia="Times New Roman" w:cs="Times New Roman"/>
                                <w:color w:val="000000"/>
                                <w:lang w:val="en-US"/>
                              </w:rPr>
                            </w:pPr>
                            <w:r>
                              <w:rPr>
                                <w:rFonts w:eastAsia="Times New Roman" w:cs="Times New Roman"/>
                                <w:color w:val="000000"/>
                              </w:rPr>
                              <w:lastRenderedPageBreak/>
                              <w:t>Dersom oppstart av nytt omsorgssenter blir framskyndet til 2023 vil det være behov for at stillingen som prosjektkoordinator fremskyndes tilsvarende</w:t>
                            </w:r>
                          </w:p>
                          <w:p w14:paraId="40E2DF0A" w14:textId="77777777" w:rsidR="004A3803" w:rsidRDefault="004A3803">
                            <w:pPr>
                              <w:widowControl w:val="0"/>
                              <w:autoSpaceDE w:val="0"/>
                              <w:autoSpaceDN w:val="0"/>
                              <w:adjustRightInd w:val="0"/>
                              <w:ind w:left="1245"/>
                              <w:rPr>
                                <w:rFonts w:eastAsia="Times New Roman" w:cs="Times New Roman"/>
                                <w:color w:val="000000"/>
                                <w:lang w:val="en-US"/>
                              </w:rPr>
                            </w:pPr>
                          </w:p>
                          <w:p w14:paraId="40E2DF0B" w14:textId="77777777" w:rsidR="004A3803" w:rsidRDefault="005A5575" w:rsidP="005A5575">
                            <w:pPr>
                              <w:widowControl w:val="0"/>
                              <w:numPr>
                                <w:ilvl w:val="0"/>
                                <w:numId w:val="5"/>
                              </w:numPr>
                              <w:autoSpaceDE w:val="0"/>
                              <w:autoSpaceDN w:val="0"/>
                              <w:adjustRightInd w:val="0"/>
                              <w:ind w:left="1245" w:hanging="360"/>
                              <w:rPr>
                                <w:rFonts w:eastAsia="Times New Roman" w:cs="Times New Roman"/>
                                <w:color w:val="000000"/>
                                <w:lang w:val="en-US"/>
                              </w:rPr>
                            </w:pPr>
                            <w:r w:rsidRPr="005A5575">
                              <w:rPr>
                                <w:rFonts w:eastAsia="Times New Roman" w:cs="Times New Roman"/>
                                <w:color w:val="000000"/>
                                <w:lang w:val="en-US"/>
                              </w:rPr>
                              <w:t xml:space="preserve">Vi ønsker å redusere elevbetalingen i kulturskulen. Bjerkreim kulturskule gir et variert og svært god tilbud til sine elever. For at flest mulig skal kunne delta, ønsker vi å redusere elevbetalingen med kr. 200,- pr elev. </w:t>
                            </w:r>
                          </w:p>
                          <w:p w14:paraId="40E2DF0C" w14:textId="77777777" w:rsidR="004A3803" w:rsidRDefault="004A3803">
                            <w:pPr>
                              <w:widowControl w:val="0"/>
                              <w:autoSpaceDE w:val="0"/>
                              <w:autoSpaceDN w:val="0"/>
                              <w:adjustRightInd w:val="0"/>
                              <w:ind w:left="1245"/>
                              <w:rPr>
                                <w:rFonts w:eastAsia="Times New Roman" w:cs="Times New Roman"/>
                                <w:color w:val="000000"/>
                                <w:lang w:val="en-US"/>
                              </w:rPr>
                            </w:pPr>
                          </w:p>
                          <w:p w14:paraId="40E2DF0D" w14:textId="77777777" w:rsidR="004A3803" w:rsidRPr="00D7726E" w:rsidRDefault="005A5575" w:rsidP="005A5575">
                            <w:pPr>
                              <w:widowControl w:val="0"/>
                              <w:numPr>
                                <w:ilvl w:val="0"/>
                                <w:numId w:val="5"/>
                              </w:numPr>
                              <w:autoSpaceDE w:val="0"/>
                              <w:autoSpaceDN w:val="0"/>
                              <w:adjustRightInd w:val="0"/>
                              <w:ind w:left="1245" w:hanging="360"/>
                              <w:rPr>
                                <w:rFonts w:eastAsia="Times New Roman" w:cs="Times New Roman"/>
                                <w:color w:val="000000"/>
                              </w:rPr>
                            </w:pPr>
                            <w:r>
                              <w:rPr>
                                <w:rFonts w:eastAsia="Times New Roman" w:cs="Times New Roman"/>
                                <w:color w:val="000000"/>
                              </w:rPr>
                              <w:t>Vi ønsker å øke rammen til Omsorgssenteret med 200 000,- kr i 2023. Økningen er tiltenkt som et pilotprosjekt på gi brukerne aktivisering som ikke kan gis i dagens lokaler. Inn på Tunet eller andre tilsvarende tilbud. Dette vurderes av enheten selv.</w:t>
                            </w:r>
                          </w:p>
                          <w:p w14:paraId="40E2DF0E" w14:textId="77777777" w:rsidR="004A3803" w:rsidRPr="00D7726E" w:rsidRDefault="004A3803">
                            <w:pPr>
                              <w:widowControl w:val="0"/>
                              <w:autoSpaceDE w:val="0"/>
                              <w:autoSpaceDN w:val="0"/>
                              <w:adjustRightInd w:val="0"/>
                              <w:ind w:left="1245"/>
                              <w:rPr>
                                <w:rFonts w:eastAsia="Times New Roman" w:cs="Times New Roman"/>
                                <w:color w:val="000000"/>
                              </w:rPr>
                            </w:pPr>
                          </w:p>
                          <w:p w14:paraId="40E2DF0F" w14:textId="77777777" w:rsidR="004A3803" w:rsidRDefault="005A5575" w:rsidP="005A5575">
                            <w:pPr>
                              <w:widowControl w:val="0"/>
                              <w:numPr>
                                <w:ilvl w:val="0"/>
                                <w:numId w:val="5"/>
                              </w:numPr>
                              <w:autoSpaceDE w:val="0"/>
                              <w:autoSpaceDN w:val="0"/>
                              <w:adjustRightInd w:val="0"/>
                              <w:ind w:left="1245" w:hanging="360"/>
                              <w:rPr>
                                <w:rFonts w:eastAsia="Times New Roman" w:cs="Times New Roman"/>
                                <w:color w:val="000000"/>
                                <w:lang w:val="en-US"/>
                              </w:rPr>
                            </w:pPr>
                            <w:r>
                              <w:rPr>
                                <w:rFonts w:eastAsia="Times New Roman" w:cs="Times New Roman"/>
                                <w:color w:val="000000"/>
                              </w:rPr>
                              <w:t xml:space="preserve">Stavtjørn er en viktig del av kommunen sin turismesatsing og vi ønsker å øke tilskuddet til løypekjøring. Tilskudd fra kommunen har vært uendret over lengre tid. </w:t>
                            </w:r>
                          </w:p>
                          <w:p w14:paraId="40E2DF10" w14:textId="77777777" w:rsidR="004A3803" w:rsidRDefault="004A3803">
                            <w:pPr>
                              <w:widowControl w:val="0"/>
                              <w:autoSpaceDE w:val="0"/>
                              <w:autoSpaceDN w:val="0"/>
                              <w:adjustRightInd w:val="0"/>
                              <w:ind w:left="1245"/>
                              <w:rPr>
                                <w:rFonts w:eastAsia="Times New Roman" w:cs="Times New Roman"/>
                                <w:color w:val="000000"/>
                                <w:lang w:val="en-US"/>
                              </w:rPr>
                            </w:pPr>
                          </w:p>
                          <w:p w14:paraId="40E2DF11" w14:textId="77777777" w:rsidR="004A3803" w:rsidRDefault="005A5575" w:rsidP="005A5575">
                            <w:pPr>
                              <w:widowControl w:val="0"/>
                              <w:numPr>
                                <w:ilvl w:val="0"/>
                                <w:numId w:val="5"/>
                              </w:numPr>
                              <w:autoSpaceDE w:val="0"/>
                              <w:autoSpaceDN w:val="0"/>
                              <w:adjustRightInd w:val="0"/>
                              <w:ind w:left="1245" w:hanging="360"/>
                              <w:rPr>
                                <w:rFonts w:eastAsia="Times New Roman" w:cs="Times New Roman"/>
                                <w:color w:val="000000"/>
                                <w:lang w:val="en-US"/>
                              </w:rPr>
                            </w:pPr>
                            <w:r w:rsidRPr="005A5575">
                              <w:rPr>
                                <w:rFonts w:eastAsia="Times New Roman" w:cs="Times New Roman"/>
                                <w:color w:val="000000"/>
                                <w:lang w:val="en-US"/>
                              </w:rPr>
                              <w:t xml:space="preserve">Vikeså Stadion har stor aktivitet av både Bjerkreim idrettslag, Krik, Vikeså skule, og som et åpent allment tilgjengelig anlegg. Bjerkreim idrettslag sitt Stadionbygg vil være et etterlengtet bidrag til et helhetlig anlegg. </w:t>
                            </w:r>
                            <w:r>
                              <w:rPr>
                                <w:rFonts w:eastAsia="Times New Roman" w:cs="Times New Roman"/>
                                <w:color w:val="000000"/>
                              </w:rPr>
                              <w:t>En gir tilskudd også i 2023, da med 500.000,- Idrettslaget har hatt økte kostnader blant annet til grunnforhold, men og som følge av økte priser og endrede løsninger for oppvarming. Det er hehov for og ønsker om å gjøre mer rundt selve bygget, mht kantsteiner, asfaltering etc, enn det som lå inne i opprinnelige planer. I tillegg skal en lage et samlingsområde med bord, benker, div aktivitetsapparat. Det avsettes og 500.000 til dette.</w:t>
                            </w:r>
                          </w:p>
                          <w:p w14:paraId="40E2DF12" w14:textId="77777777" w:rsidR="004A3803" w:rsidRDefault="004A3803">
                            <w:pPr>
                              <w:widowControl w:val="0"/>
                              <w:autoSpaceDE w:val="0"/>
                              <w:autoSpaceDN w:val="0"/>
                              <w:adjustRightInd w:val="0"/>
                              <w:ind w:left="1245"/>
                              <w:rPr>
                                <w:rFonts w:eastAsia="Times New Roman" w:cs="Times New Roman"/>
                                <w:color w:val="000000"/>
                                <w:lang w:val="en-US"/>
                              </w:rPr>
                            </w:pPr>
                          </w:p>
                          <w:p w14:paraId="40E2DF13" w14:textId="77777777" w:rsidR="004A3803" w:rsidRDefault="005A5575" w:rsidP="005A5575">
                            <w:pPr>
                              <w:widowControl w:val="0"/>
                              <w:numPr>
                                <w:ilvl w:val="0"/>
                                <w:numId w:val="5"/>
                              </w:numPr>
                              <w:autoSpaceDE w:val="0"/>
                              <w:autoSpaceDN w:val="0"/>
                              <w:adjustRightInd w:val="0"/>
                              <w:ind w:left="1245" w:hanging="360"/>
                              <w:rPr>
                                <w:rFonts w:eastAsia="Times New Roman" w:cs="Times New Roman"/>
                                <w:color w:val="000000"/>
                                <w:lang w:val="en-US"/>
                              </w:rPr>
                            </w:pPr>
                            <w:r>
                              <w:rPr>
                                <w:rFonts w:eastAsia="Times New Roman" w:cs="Times New Roman"/>
                                <w:color w:val="000000"/>
                              </w:rPr>
                              <w:t xml:space="preserve">Vi ønsker at Bjerkreim Folkebibliotek igjen kan ha åpent på lørdager. Det settes av midler til økte personalkostnader. Vi ber administrasjonen om en sak om organisering av endrede åpningstider. Det bør også vurderes sommeråpent. </w:t>
                            </w:r>
                          </w:p>
                          <w:p w14:paraId="40E2DF14" w14:textId="77777777" w:rsidR="004A3803" w:rsidRDefault="004A3803">
                            <w:pPr>
                              <w:widowControl w:val="0"/>
                              <w:autoSpaceDE w:val="0"/>
                              <w:autoSpaceDN w:val="0"/>
                              <w:adjustRightInd w:val="0"/>
                              <w:ind w:left="720"/>
                              <w:rPr>
                                <w:rFonts w:eastAsia="Times New Roman" w:cs="Times New Roman"/>
                                <w:b/>
                                <w:color w:val="000000"/>
                                <w:lang w:val="en-US"/>
                              </w:rPr>
                            </w:pPr>
                          </w:p>
                          <w:p w14:paraId="40E2DF15" w14:textId="77777777" w:rsidR="004A3803" w:rsidRDefault="004A3803">
                            <w:pPr>
                              <w:widowControl w:val="0"/>
                              <w:autoSpaceDE w:val="0"/>
                              <w:autoSpaceDN w:val="0"/>
                              <w:adjustRightInd w:val="0"/>
                              <w:rPr>
                                <w:rFonts w:eastAsia="Times New Roman" w:cs="Times New Roman"/>
                                <w:color w:val="000000"/>
                                <w:lang w:val="en-US"/>
                              </w:rPr>
                            </w:pPr>
                          </w:p>
                          <w:p w14:paraId="40E2DF16" w14:textId="77777777" w:rsidR="004A3803" w:rsidRDefault="005A5575">
                            <w:pPr>
                              <w:widowControl w:val="0"/>
                              <w:autoSpaceDE w:val="0"/>
                              <w:autoSpaceDN w:val="0"/>
                              <w:adjustRightInd w:val="0"/>
                              <w:rPr>
                                <w:rFonts w:eastAsia="Times New Roman" w:cs="Times New Roman"/>
                                <w:b/>
                                <w:color w:val="000000"/>
                                <w:lang w:val="en-US"/>
                              </w:rPr>
                            </w:pPr>
                            <w:r>
                              <w:rPr>
                                <w:rFonts w:eastAsia="Times New Roman" w:cs="Times New Roman"/>
                                <w:b/>
                                <w:color w:val="000000"/>
                              </w:rPr>
                              <w:t>Investeringer</w:t>
                            </w:r>
                          </w:p>
                          <w:p w14:paraId="40E2DF17" w14:textId="77777777" w:rsidR="004A3803" w:rsidRDefault="004A3803">
                            <w:pPr>
                              <w:widowControl w:val="0"/>
                              <w:autoSpaceDE w:val="0"/>
                              <w:autoSpaceDN w:val="0"/>
                              <w:adjustRightInd w:val="0"/>
                              <w:ind w:left="720"/>
                              <w:rPr>
                                <w:rFonts w:eastAsia="Times New Roman" w:cs="Times New Roman"/>
                                <w:b/>
                                <w:color w:val="000000"/>
                                <w:lang w:val="en-US"/>
                              </w:rPr>
                            </w:pPr>
                          </w:p>
                          <w:p w14:paraId="40E2DF18" w14:textId="77777777" w:rsidR="004A3803" w:rsidRDefault="005A5575">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lastRenderedPageBreak/>
                              <w:t xml:space="preserve">    </w:t>
                            </w:r>
                            <w:r w:rsidR="00C71EEC">
                              <w:rPr>
                                <w:rFonts w:eastAsia="Times New Roman" w:cs="Times New Roman"/>
                                <w:noProof/>
                                <w:color w:val="000000"/>
                                <w:lang w:eastAsia="nb-NO"/>
                              </w:rPr>
                              <w:drawing>
                                <wp:inline distT="0" distB="0" distL="0" distR="0" wp14:anchorId="40E2DFEA" wp14:editId="40E2DFEB">
                                  <wp:extent cx="5600700" cy="56102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5610225"/>
                                          </a:xfrm>
                                          <a:prstGeom prst="rect">
                                            <a:avLst/>
                                          </a:prstGeom>
                                          <a:noFill/>
                                          <a:ln>
                                            <a:noFill/>
                                          </a:ln>
                                        </pic:spPr>
                                      </pic:pic>
                                    </a:graphicData>
                                  </a:graphic>
                                </wp:inline>
                              </w:drawing>
                            </w:r>
                          </w:p>
                          <w:p w14:paraId="40E2DF19" w14:textId="77777777" w:rsidR="004A3803" w:rsidRDefault="004A3803">
                            <w:pPr>
                              <w:widowControl w:val="0"/>
                              <w:autoSpaceDE w:val="0"/>
                              <w:autoSpaceDN w:val="0"/>
                              <w:adjustRightInd w:val="0"/>
                              <w:rPr>
                                <w:rFonts w:eastAsia="Times New Roman" w:cs="Times New Roman"/>
                                <w:color w:val="000000"/>
                                <w:lang w:val="en-US"/>
                              </w:rPr>
                            </w:pPr>
                          </w:p>
                          <w:p w14:paraId="40E2DF1A" w14:textId="77777777" w:rsidR="004A3803" w:rsidRPr="00D7726E" w:rsidRDefault="005A5575" w:rsidP="005A5575">
                            <w:pPr>
                              <w:widowControl w:val="0"/>
                              <w:numPr>
                                <w:ilvl w:val="0"/>
                                <w:numId w:val="12"/>
                              </w:numPr>
                              <w:autoSpaceDE w:val="0"/>
                              <w:autoSpaceDN w:val="0"/>
                              <w:adjustRightInd w:val="0"/>
                              <w:ind w:left="1245" w:hanging="360"/>
                              <w:rPr>
                                <w:rFonts w:eastAsia="Times New Roman" w:cs="Times New Roman"/>
                                <w:color w:val="000000"/>
                              </w:rPr>
                            </w:pPr>
                            <w:r w:rsidRPr="005A5575">
                              <w:rPr>
                                <w:rFonts w:eastAsia="Times New Roman" w:cs="Times New Roman"/>
                                <w:color w:val="000000"/>
                                <w:lang w:val="en-US"/>
                              </w:rPr>
                              <w:t xml:space="preserve">Vi framskynder oppstart av nytt omsorgssenter (Bjerkreim helsesenter) til 2023. Dette i samråd med vedtak i kommunestyret Sak 045/22: «Bjerkreim kommune fullfører forprosjekt for utbygging av nytt helsetun, gjennomfører detaljprosjektering og gjennomfører anskaffelsesprosess med forbehold om finansiering. </w:t>
                            </w:r>
                            <w:r>
                              <w:rPr>
                                <w:rFonts w:eastAsia="Times New Roman" w:cs="Times New Roman"/>
                                <w:color w:val="000000"/>
                              </w:rPr>
                              <w:t xml:space="preserve">Kommunestyret skal ha saken tilbake til økonomisk vurdering før kontrakt evt signeres» opprinnelig vedtatt. </w:t>
                            </w:r>
                          </w:p>
                          <w:p w14:paraId="40E2DF1B" w14:textId="77777777" w:rsidR="004A3803" w:rsidRPr="00D7726E" w:rsidRDefault="004A3803">
                            <w:pPr>
                              <w:widowControl w:val="0"/>
                              <w:autoSpaceDE w:val="0"/>
                              <w:autoSpaceDN w:val="0"/>
                              <w:adjustRightInd w:val="0"/>
                              <w:ind w:left="1245"/>
                              <w:rPr>
                                <w:rFonts w:eastAsia="Times New Roman" w:cs="Times New Roman"/>
                                <w:color w:val="000000"/>
                              </w:rPr>
                            </w:pPr>
                          </w:p>
                          <w:p w14:paraId="40E2DF1C" w14:textId="77777777" w:rsidR="004A3803" w:rsidRPr="00D7726E" w:rsidRDefault="005A5575">
                            <w:pPr>
                              <w:widowControl w:val="0"/>
                              <w:autoSpaceDE w:val="0"/>
                              <w:autoSpaceDN w:val="0"/>
                              <w:adjustRightInd w:val="0"/>
                              <w:ind w:left="1245"/>
                              <w:rPr>
                                <w:rFonts w:eastAsia="Times New Roman" w:cs="Times New Roman"/>
                                <w:color w:val="000000"/>
                              </w:rPr>
                            </w:pPr>
                            <w:r>
                              <w:rPr>
                                <w:rFonts w:eastAsia="Times New Roman" w:cs="Times New Roman"/>
                                <w:color w:val="000000"/>
                              </w:rPr>
                              <w:t xml:space="preserve">I forbeholdet om finansiering ligger endelig utfall av investeringstilskudd fra Husbanken for prosjekt med oppstart i 2023. </w:t>
                            </w:r>
                          </w:p>
                          <w:p w14:paraId="40E2DF1D" w14:textId="77777777" w:rsidR="004A3803" w:rsidRPr="00D7726E" w:rsidRDefault="004A3803">
                            <w:pPr>
                              <w:widowControl w:val="0"/>
                              <w:autoSpaceDE w:val="0"/>
                              <w:autoSpaceDN w:val="0"/>
                              <w:adjustRightInd w:val="0"/>
                              <w:ind w:left="1245"/>
                              <w:rPr>
                                <w:rFonts w:eastAsia="Times New Roman" w:cs="Times New Roman"/>
                                <w:color w:val="000000"/>
                              </w:rPr>
                            </w:pPr>
                          </w:p>
                          <w:p w14:paraId="40E2DF1E" w14:textId="77777777" w:rsidR="004A3803" w:rsidRPr="00D7726E" w:rsidRDefault="005A5575" w:rsidP="005A5575">
                            <w:pPr>
                              <w:widowControl w:val="0"/>
                              <w:numPr>
                                <w:ilvl w:val="0"/>
                                <w:numId w:val="12"/>
                              </w:numPr>
                              <w:autoSpaceDE w:val="0"/>
                              <w:autoSpaceDN w:val="0"/>
                              <w:adjustRightInd w:val="0"/>
                              <w:ind w:left="1245" w:hanging="360"/>
                              <w:rPr>
                                <w:rFonts w:eastAsia="Times New Roman" w:cs="Times New Roman"/>
                                <w:color w:val="000000"/>
                              </w:rPr>
                            </w:pPr>
                            <w:r w:rsidRPr="00D7726E">
                              <w:rPr>
                                <w:rFonts w:eastAsia="Times New Roman" w:cs="Times New Roman"/>
                                <w:color w:val="000000"/>
                              </w:rPr>
                              <w:t>Renovering av brygga på Vassbø (Ørsdalen) igangsettes i 2023. Ein starter med grunnarbeid og selve brygga. Midler for oppføring av Grindabygg er satt av for i 2024.</w:t>
                            </w:r>
                          </w:p>
                          <w:p w14:paraId="40E2DF1F" w14:textId="77777777" w:rsidR="004A3803" w:rsidRPr="00D7726E" w:rsidRDefault="004A3803">
                            <w:pPr>
                              <w:widowControl w:val="0"/>
                              <w:autoSpaceDE w:val="0"/>
                              <w:autoSpaceDN w:val="0"/>
                              <w:adjustRightInd w:val="0"/>
                              <w:ind w:left="1245"/>
                              <w:rPr>
                                <w:rFonts w:eastAsia="Times New Roman" w:cs="Times New Roman"/>
                                <w:color w:val="000000"/>
                              </w:rPr>
                            </w:pPr>
                          </w:p>
                          <w:p w14:paraId="40E2DF20" w14:textId="77777777" w:rsidR="004A3803" w:rsidRPr="00D7726E" w:rsidRDefault="005A5575" w:rsidP="005A5575">
                            <w:pPr>
                              <w:widowControl w:val="0"/>
                              <w:numPr>
                                <w:ilvl w:val="0"/>
                                <w:numId w:val="12"/>
                              </w:numPr>
                              <w:autoSpaceDE w:val="0"/>
                              <w:autoSpaceDN w:val="0"/>
                              <w:adjustRightInd w:val="0"/>
                              <w:ind w:left="1245" w:hanging="360"/>
                              <w:rPr>
                                <w:rFonts w:eastAsia="Times New Roman" w:cs="Times New Roman"/>
                                <w:color w:val="000000"/>
                              </w:rPr>
                            </w:pPr>
                            <w:r w:rsidRPr="00D7726E">
                              <w:rPr>
                                <w:rFonts w:eastAsia="Times New Roman" w:cs="Times New Roman"/>
                                <w:color w:val="000000"/>
                              </w:rPr>
                              <w:t xml:space="preserve">I forbindelse med at Bjerkreim idrettslag ferdigstiller Stadionbygget, gjennomføres tiltak som prioritert i Trafikksikkerhetsplan for 2020-2024. Bjerkreim kommune og Bjerkreim Idrettslag har startet dialog om mulige løsninger. </w:t>
                            </w:r>
                            <w:r>
                              <w:rPr>
                                <w:rFonts w:eastAsia="Times New Roman" w:cs="Times New Roman"/>
                                <w:color w:val="000000"/>
                              </w:rPr>
                              <w:t>Det er satt økning i posten med 500. Fortau/sti fra 503 ned til stadion, og bedre kryssløsning for å skille myke trafikanter fra biler skal prioriteres.</w:t>
                            </w:r>
                          </w:p>
                          <w:p w14:paraId="40E2DF21" w14:textId="77777777" w:rsidR="004A3803" w:rsidRPr="00D7726E" w:rsidRDefault="004A3803">
                            <w:pPr>
                              <w:widowControl w:val="0"/>
                              <w:autoSpaceDE w:val="0"/>
                              <w:autoSpaceDN w:val="0"/>
                              <w:adjustRightInd w:val="0"/>
                              <w:ind w:left="1245"/>
                              <w:rPr>
                                <w:rFonts w:eastAsia="Times New Roman" w:cs="Times New Roman"/>
                                <w:color w:val="000000"/>
                              </w:rPr>
                            </w:pPr>
                          </w:p>
                          <w:p w14:paraId="40E2DF22" w14:textId="77777777" w:rsidR="004A3803" w:rsidRPr="00D7726E" w:rsidRDefault="005A5575" w:rsidP="005A5575">
                            <w:pPr>
                              <w:widowControl w:val="0"/>
                              <w:numPr>
                                <w:ilvl w:val="0"/>
                                <w:numId w:val="12"/>
                              </w:numPr>
                              <w:autoSpaceDE w:val="0"/>
                              <w:autoSpaceDN w:val="0"/>
                              <w:adjustRightInd w:val="0"/>
                              <w:ind w:left="1245" w:hanging="360"/>
                              <w:rPr>
                                <w:rFonts w:eastAsia="Times New Roman" w:cs="Times New Roman"/>
                                <w:color w:val="000000"/>
                              </w:rPr>
                            </w:pPr>
                            <w:r w:rsidRPr="00D7726E">
                              <w:rPr>
                                <w:rFonts w:eastAsia="Times New Roman" w:cs="Times New Roman"/>
                                <w:color w:val="000000"/>
                              </w:rPr>
                              <w:t xml:space="preserve">Ny tursti er laget fra parkeringsplass nord/øst for Bjerkreimshallen. Det avsettes </w:t>
                            </w:r>
                            <w:r w:rsidRPr="00D7726E">
                              <w:rPr>
                                <w:rFonts w:eastAsia="Times New Roman" w:cs="Times New Roman"/>
                                <w:color w:val="000000"/>
                              </w:rPr>
                              <w:lastRenderedPageBreak/>
                              <w:t>midler for nødvendig belysning. Det bør også vurderes ekstra lyspunkt i bakken mellom  Bjerkreimshallen og Bjerkreim Samfunnshus.</w:t>
                            </w:r>
                          </w:p>
                          <w:p w14:paraId="40E2DF23" w14:textId="77777777" w:rsidR="004A3803" w:rsidRPr="00D7726E" w:rsidRDefault="004A3803">
                            <w:pPr>
                              <w:widowControl w:val="0"/>
                              <w:autoSpaceDE w:val="0"/>
                              <w:autoSpaceDN w:val="0"/>
                              <w:adjustRightInd w:val="0"/>
                              <w:ind w:left="1245"/>
                              <w:rPr>
                                <w:rFonts w:eastAsia="Times New Roman" w:cs="Times New Roman"/>
                                <w:color w:val="000000"/>
                              </w:rPr>
                            </w:pPr>
                          </w:p>
                          <w:p w14:paraId="40E2DF24" w14:textId="77777777" w:rsidR="004A3803" w:rsidRDefault="005A5575" w:rsidP="005A5575">
                            <w:pPr>
                              <w:widowControl w:val="0"/>
                              <w:numPr>
                                <w:ilvl w:val="0"/>
                                <w:numId w:val="12"/>
                              </w:numPr>
                              <w:autoSpaceDE w:val="0"/>
                              <w:autoSpaceDN w:val="0"/>
                              <w:adjustRightInd w:val="0"/>
                              <w:ind w:left="1245" w:hanging="360"/>
                              <w:rPr>
                                <w:rFonts w:eastAsia="Times New Roman" w:cs="Times New Roman"/>
                                <w:color w:val="000000"/>
                                <w:lang w:val="en-US"/>
                              </w:rPr>
                            </w:pPr>
                            <w:r w:rsidRPr="00D7726E">
                              <w:rPr>
                                <w:rFonts w:eastAsia="Times New Roman" w:cs="Times New Roman"/>
                                <w:color w:val="000000"/>
                              </w:rPr>
                              <w:t xml:space="preserve">Vi samler avsatt beløp til Kulturparken og legger også til ekstra midler i 2023. Vi binder da ikke opp midlene eksklusivt for Kulturparken, men til andre tilsvarende tiltak i sentrum. </w:t>
                            </w:r>
                            <w:r>
                              <w:rPr>
                                <w:rFonts w:eastAsia="Times New Roman" w:cs="Times New Roman"/>
                                <w:color w:val="000000"/>
                              </w:rPr>
                              <w:t>Andre aktuelle mindre tiltak vil være flere sittegrupper/benker både på Vikeså og Bjerkreim. Dette er mindre tiltak som kan gi økt trivsel og dermed god gevinst for folkehelsen.</w:t>
                            </w:r>
                          </w:p>
                          <w:p w14:paraId="40E2DF25" w14:textId="77777777" w:rsidR="004A3803" w:rsidRDefault="004A3803">
                            <w:pPr>
                              <w:widowControl w:val="0"/>
                              <w:autoSpaceDE w:val="0"/>
                              <w:autoSpaceDN w:val="0"/>
                              <w:adjustRightInd w:val="0"/>
                              <w:ind w:left="1245"/>
                              <w:rPr>
                                <w:rFonts w:eastAsia="Times New Roman" w:cs="Times New Roman"/>
                                <w:color w:val="000000"/>
                                <w:lang w:val="en-US"/>
                              </w:rPr>
                            </w:pPr>
                          </w:p>
                          <w:p w14:paraId="40E2DF26" w14:textId="77777777" w:rsidR="004A3803" w:rsidRPr="00D7726E" w:rsidRDefault="005A5575" w:rsidP="005A5575">
                            <w:pPr>
                              <w:widowControl w:val="0"/>
                              <w:numPr>
                                <w:ilvl w:val="0"/>
                                <w:numId w:val="12"/>
                              </w:numPr>
                              <w:autoSpaceDE w:val="0"/>
                              <w:autoSpaceDN w:val="0"/>
                              <w:adjustRightInd w:val="0"/>
                              <w:ind w:left="1245" w:hanging="360"/>
                              <w:rPr>
                                <w:rFonts w:eastAsia="Times New Roman" w:cs="Times New Roman"/>
                                <w:color w:val="000000"/>
                              </w:rPr>
                            </w:pPr>
                            <w:r w:rsidRPr="005A5575">
                              <w:rPr>
                                <w:rFonts w:eastAsia="Times New Roman" w:cs="Times New Roman"/>
                                <w:color w:val="000000"/>
                                <w:lang w:val="en-US"/>
                              </w:rPr>
                              <w:t xml:space="preserve">Bjerkreim skule har utarbeidet en større plan for utvikling av den gamle grusbanen. Området har ligget brakk i mange år, uten gode bruksområder. Vi ønsker å satse på dette tiltaket som en større satsing på nærmiljøet i Bjerkreim sentrum. Midler til prosjektet er fordelt i kommende fireårs periode. </w:t>
                            </w:r>
                            <w:r w:rsidRPr="00D7726E">
                              <w:rPr>
                                <w:rFonts w:eastAsia="Times New Roman" w:cs="Times New Roman"/>
                                <w:color w:val="000000"/>
                              </w:rPr>
                              <w:t xml:space="preserve">Dette tiltaket vil ikke bare være en styrking av tilbod til barn og unge, men og på tvers av generasjoner. </w:t>
                            </w:r>
                            <w:r>
                              <w:rPr>
                                <w:rFonts w:eastAsia="Times New Roman" w:cs="Times New Roman"/>
                                <w:color w:val="000000"/>
                              </w:rPr>
                              <w:t xml:space="preserve">Planen består av enkeltprosjekter som kan ferdigstilles uavhengig av hverandre. Det legges opp til at store deler av anlegget kan søke spillemidler. </w:t>
                            </w:r>
                          </w:p>
                          <w:p w14:paraId="40E2DF27" w14:textId="77777777" w:rsidR="004A3803" w:rsidRDefault="005A5575">
                            <w:pPr>
                              <w:widowControl w:val="0"/>
                              <w:autoSpaceDE w:val="0"/>
                              <w:autoSpaceDN w:val="0"/>
                              <w:adjustRightInd w:val="0"/>
                              <w:ind w:left="1233"/>
                              <w:rPr>
                                <w:rFonts w:eastAsia="Times New Roman" w:cs="Times New Roman"/>
                                <w:color w:val="000000"/>
                                <w:lang w:val="en-US"/>
                              </w:rPr>
                            </w:pPr>
                            <w:r>
                              <w:rPr>
                                <w:rFonts w:eastAsia="Times New Roman" w:cs="Times New Roman"/>
                                <w:color w:val="000000"/>
                              </w:rPr>
                              <w:t>En har i prosjektet og satt av 250 000,- til en ca 180 meter lang, og 50 cm høy betongkant som vil redusere flomfaren. Viser til løsning ved Bjerkreim bedehus.</w:t>
                            </w:r>
                          </w:p>
                          <w:p w14:paraId="40E2DF28" w14:textId="77777777" w:rsidR="004A3803" w:rsidRDefault="00C71EEC">
                            <w:pPr>
                              <w:widowControl w:val="0"/>
                              <w:autoSpaceDE w:val="0"/>
                              <w:autoSpaceDN w:val="0"/>
                              <w:adjustRightInd w:val="0"/>
                              <w:ind w:left="1245"/>
                              <w:rPr>
                                <w:rFonts w:eastAsia="Times New Roman" w:cs="Times New Roman"/>
                                <w:color w:val="000000"/>
                                <w:lang w:val="en-US"/>
                              </w:rPr>
                            </w:pPr>
                            <w:r>
                              <w:rPr>
                                <w:rFonts w:eastAsia="Times New Roman" w:cs="Times New Roman"/>
                                <w:noProof/>
                                <w:color w:val="000000"/>
                                <w:lang w:eastAsia="nb-NO"/>
                              </w:rPr>
                              <w:drawing>
                                <wp:inline distT="0" distB="0" distL="0" distR="0" wp14:anchorId="40E2DFEC" wp14:editId="40E2DFED">
                                  <wp:extent cx="5124450" cy="24574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2457450"/>
                                          </a:xfrm>
                                          <a:prstGeom prst="rect">
                                            <a:avLst/>
                                          </a:prstGeom>
                                          <a:noFill/>
                                          <a:ln>
                                            <a:noFill/>
                                          </a:ln>
                                        </pic:spPr>
                                      </pic:pic>
                                    </a:graphicData>
                                  </a:graphic>
                                </wp:inline>
                              </w:drawing>
                            </w:r>
                          </w:p>
                          <w:p w14:paraId="40E2DF29" w14:textId="77777777" w:rsidR="004A3803" w:rsidRDefault="004A3803">
                            <w:pPr>
                              <w:widowControl w:val="0"/>
                              <w:autoSpaceDE w:val="0"/>
                              <w:autoSpaceDN w:val="0"/>
                              <w:adjustRightInd w:val="0"/>
                              <w:ind w:left="1245"/>
                              <w:rPr>
                                <w:rFonts w:eastAsia="Times New Roman" w:cs="Times New Roman"/>
                                <w:color w:val="000000"/>
                                <w:lang w:val="en-US"/>
                              </w:rPr>
                            </w:pPr>
                          </w:p>
                          <w:p w14:paraId="40E2DF2A" w14:textId="77777777" w:rsidR="004A3803" w:rsidRDefault="005A5575" w:rsidP="005A5575">
                            <w:pPr>
                              <w:widowControl w:val="0"/>
                              <w:numPr>
                                <w:ilvl w:val="0"/>
                                <w:numId w:val="12"/>
                              </w:numPr>
                              <w:autoSpaceDE w:val="0"/>
                              <w:autoSpaceDN w:val="0"/>
                              <w:adjustRightInd w:val="0"/>
                              <w:ind w:left="1245" w:hanging="360"/>
                              <w:rPr>
                                <w:rFonts w:eastAsia="Times New Roman" w:cs="Times New Roman"/>
                                <w:color w:val="000000"/>
                                <w:lang w:val="en-US"/>
                              </w:rPr>
                            </w:pPr>
                            <w:r>
                              <w:rPr>
                                <w:rFonts w:eastAsia="Times New Roman" w:cs="Times New Roman"/>
                                <w:color w:val="000000"/>
                              </w:rPr>
                              <w:t>Røysekatten barnehage trenger midler til uteområdet. Vi setter av 350 000,- kr i 2023 til dette formålet.</w:t>
                            </w:r>
                          </w:p>
                          <w:p w14:paraId="40E2DF2B" w14:textId="77777777" w:rsidR="004A3803" w:rsidRDefault="005A5575" w:rsidP="005A5575">
                            <w:pPr>
                              <w:widowControl w:val="0"/>
                              <w:numPr>
                                <w:ilvl w:val="0"/>
                                <w:numId w:val="12"/>
                              </w:numPr>
                              <w:autoSpaceDE w:val="0"/>
                              <w:autoSpaceDN w:val="0"/>
                              <w:adjustRightInd w:val="0"/>
                              <w:ind w:left="1245" w:hanging="360"/>
                              <w:rPr>
                                <w:rFonts w:eastAsia="Times New Roman" w:cs="Times New Roman"/>
                                <w:color w:val="000000"/>
                                <w:lang w:val="en-US"/>
                              </w:rPr>
                            </w:pPr>
                            <w:r>
                              <w:rPr>
                                <w:rFonts w:eastAsia="Times New Roman" w:cs="Times New Roman"/>
                                <w:color w:val="000000"/>
                              </w:rPr>
                              <w:t>Etter at vi etablerte båtslipp for småbåter på Ørsdalsvatnet har det blitt behov for mer fortøyninings-anordninger på Lauperak kai. Det må lages til på den kommunale delen av kaien. Det settes av 50 000,- kr til dette formålet.</w:t>
                            </w:r>
                          </w:p>
                          <w:p w14:paraId="40E2DF2C" w14:textId="77777777" w:rsidR="004A3803" w:rsidRDefault="004A3803">
                            <w:pPr>
                              <w:widowControl w:val="0"/>
                              <w:autoSpaceDE w:val="0"/>
                              <w:autoSpaceDN w:val="0"/>
                              <w:adjustRightInd w:val="0"/>
                              <w:ind w:left="720"/>
                              <w:rPr>
                                <w:rFonts w:eastAsia="Times New Roman" w:cs="Times New Roman"/>
                                <w:color w:val="000000"/>
                                <w:lang w:val="en-US"/>
                              </w:rPr>
                            </w:pPr>
                          </w:p>
                          <w:p w14:paraId="40E2DF2D" w14:textId="77777777" w:rsidR="004A3803" w:rsidRDefault="005A5575">
                            <w:pPr>
                              <w:widowControl w:val="0"/>
                              <w:autoSpaceDE w:val="0"/>
                              <w:autoSpaceDN w:val="0"/>
                              <w:adjustRightInd w:val="0"/>
                              <w:rPr>
                                <w:rFonts w:eastAsia="Times New Roman" w:cs="Times New Roman"/>
                                <w:b/>
                                <w:color w:val="000000"/>
                                <w:lang w:val="en-US"/>
                              </w:rPr>
                            </w:pPr>
                            <w:r>
                              <w:rPr>
                                <w:rFonts w:eastAsia="Times New Roman" w:cs="Times New Roman"/>
                                <w:b/>
                                <w:color w:val="000000"/>
                              </w:rPr>
                              <w:t>Verbalforslag</w:t>
                            </w:r>
                          </w:p>
                          <w:p w14:paraId="40E2DF2E" w14:textId="77777777" w:rsidR="004A3803" w:rsidRDefault="004A3803">
                            <w:pPr>
                              <w:widowControl w:val="0"/>
                              <w:autoSpaceDE w:val="0"/>
                              <w:autoSpaceDN w:val="0"/>
                              <w:adjustRightInd w:val="0"/>
                              <w:rPr>
                                <w:rFonts w:eastAsia="Times New Roman" w:cs="Times New Roman"/>
                                <w:color w:val="000000"/>
                                <w:lang w:val="en-US"/>
                              </w:rPr>
                            </w:pPr>
                          </w:p>
                          <w:p w14:paraId="40E2DF2F" w14:textId="77777777" w:rsidR="004A3803" w:rsidRPr="00D7726E" w:rsidRDefault="005A5575" w:rsidP="005A5575">
                            <w:pPr>
                              <w:widowControl w:val="0"/>
                              <w:numPr>
                                <w:ilvl w:val="0"/>
                                <w:numId w:val="19"/>
                              </w:numPr>
                              <w:autoSpaceDE w:val="0"/>
                              <w:autoSpaceDN w:val="0"/>
                              <w:adjustRightInd w:val="0"/>
                              <w:ind w:left="1245" w:hanging="360"/>
                              <w:rPr>
                                <w:rFonts w:eastAsia="Times New Roman" w:cs="Times New Roman"/>
                                <w:color w:val="000000"/>
                              </w:rPr>
                            </w:pPr>
                            <w:r>
                              <w:rPr>
                                <w:rFonts w:eastAsia="Times New Roman" w:cs="Times New Roman"/>
                                <w:color w:val="000000"/>
                              </w:rPr>
                              <w:t>Tiltak 6001 – I kommunedirektørens budsjettforslaget er det avsatt 2 000 000,- hvert år i fireårsperioden til investeringer innen bygg og eiendom. I oppsatt tabell viser beregningen og prioriteringene som denne rammen blant annet er tenkt å dekke. Vi ønsker å presisere/synliggjøre og vise forventninger til at disse prosjektene blir høyt prioritert fra de avsatte midlene.</w:t>
                            </w:r>
                          </w:p>
                          <w:p w14:paraId="40E2DF30" w14:textId="77777777" w:rsidR="004A3803" w:rsidRDefault="005A5575">
                            <w:pPr>
                              <w:widowControl w:val="0"/>
                              <w:autoSpaceDE w:val="0"/>
                              <w:autoSpaceDN w:val="0"/>
                              <w:adjustRightInd w:val="0"/>
                              <w:ind w:left="885"/>
                              <w:rPr>
                                <w:rFonts w:eastAsia="Times New Roman" w:cs="Times New Roman"/>
                                <w:color w:val="000000"/>
                                <w:lang w:val="en-US"/>
                              </w:rPr>
                            </w:pPr>
                            <w:r>
                              <w:rPr>
                                <w:rFonts w:eastAsia="Times New Roman" w:cs="Times New Roman"/>
                                <w:color w:val="000000"/>
                              </w:rPr>
                              <w:lastRenderedPageBreak/>
                              <w:t xml:space="preserve">      </w:t>
                            </w:r>
                            <w:r w:rsidR="00C71EEC">
                              <w:rPr>
                                <w:rFonts w:eastAsia="Times New Roman" w:cs="Times New Roman"/>
                                <w:noProof/>
                                <w:color w:val="000000"/>
                                <w:lang w:eastAsia="nb-NO"/>
                              </w:rPr>
                              <w:drawing>
                                <wp:inline distT="0" distB="0" distL="0" distR="0" wp14:anchorId="40E2DFEE" wp14:editId="40E2DFEF">
                                  <wp:extent cx="4543425" cy="1590675"/>
                                  <wp:effectExtent l="0" t="0" r="9525"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425" cy="1590675"/>
                                          </a:xfrm>
                                          <a:prstGeom prst="rect">
                                            <a:avLst/>
                                          </a:prstGeom>
                                          <a:noFill/>
                                          <a:ln>
                                            <a:noFill/>
                                          </a:ln>
                                        </pic:spPr>
                                      </pic:pic>
                                    </a:graphicData>
                                  </a:graphic>
                                </wp:inline>
                              </w:drawing>
                            </w:r>
                          </w:p>
                          <w:p w14:paraId="40E2DF31" w14:textId="77777777" w:rsidR="004A3803" w:rsidRDefault="004A3803">
                            <w:pPr>
                              <w:widowControl w:val="0"/>
                              <w:autoSpaceDE w:val="0"/>
                              <w:autoSpaceDN w:val="0"/>
                              <w:adjustRightInd w:val="0"/>
                              <w:ind w:left="885"/>
                              <w:rPr>
                                <w:rFonts w:eastAsia="Times New Roman" w:cs="Times New Roman"/>
                                <w:color w:val="000000"/>
                                <w:lang w:val="en-US"/>
                              </w:rPr>
                            </w:pPr>
                          </w:p>
                          <w:p w14:paraId="40E2DF32" w14:textId="77777777" w:rsidR="004A3803" w:rsidRDefault="005A5575" w:rsidP="005A5575">
                            <w:pPr>
                              <w:widowControl w:val="0"/>
                              <w:numPr>
                                <w:ilvl w:val="0"/>
                                <w:numId w:val="19"/>
                              </w:numPr>
                              <w:autoSpaceDE w:val="0"/>
                              <w:autoSpaceDN w:val="0"/>
                              <w:adjustRightInd w:val="0"/>
                              <w:ind w:left="1245" w:hanging="360"/>
                              <w:rPr>
                                <w:rFonts w:eastAsia="Times New Roman" w:cs="Times New Roman"/>
                                <w:color w:val="000000"/>
                                <w:lang w:val="en-US"/>
                              </w:rPr>
                            </w:pPr>
                            <w:r>
                              <w:rPr>
                                <w:rFonts w:eastAsia="Times New Roman" w:cs="Times New Roman"/>
                                <w:color w:val="000000"/>
                              </w:rPr>
                              <w:t xml:space="preserve">Det utarbeides en sak om mulig tilrettelegging for bobilparkering på kommunens grunn ved Kulturparken (deler av dagens asfalterte område). Saken legges frem i løpet av 1. tertial 2023. </w:t>
                            </w:r>
                          </w:p>
                          <w:p w14:paraId="40E2DF33" w14:textId="77777777" w:rsidR="004A3803" w:rsidRDefault="005A5575" w:rsidP="005A5575">
                            <w:pPr>
                              <w:widowControl w:val="0"/>
                              <w:numPr>
                                <w:ilvl w:val="0"/>
                                <w:numId w:val="19"/>
                              </w:numPr>
                              <w:autoSpaceDE w:val="0"/>
                              <w:autoSpaceDN w:val="0"/>
                              <w:adjustRightInd w:val="0"/>
                              <w:ind w:left="1245" w:hanging="360"/>
                              <w:rPr>
                                <w:rFonts w:eastAsia="Times New Roman" w:cs="Times New Roman"/>
                                <w:color w:val="000000"/>
                                <w:lang w:val="en-US"/>
                              </w:rPr>
                            </w:pPr>
                            <w:r w:rsidRPr="005A5575">
                              <w:rPr>
                                <w:rFonts w:eastAsia="Times New Roman" w:cs="Times New Roman"/>
                                <w:color w:val="000000"/>
                                <w:lang w:val="en-US"/>
                              </w:rPr>
                              <w:t xml:space="preserve">Behov for økt stillingsinstruks på landbruk. I budsjettet for 2021 vedtok kommunestyret en 20 % stilling til Klima og Miljø som i dag ligger på område 100 (Kommunedirektør) ubrukt. </w:t>
                            </w:r>
                            <w:r>
                              <w:rPr>
                                <w:rFonts w:eastAsia="Times New Roman" w:cs="Times New Roman"/>
                                <w:color w:val="000000"/>
                              </w:rPr>
                              <w:t xml:space="preserve">Vi ønsker å tilføre landbruksskontoret 20 % Klima og Miljø (vedtatt 2021, allerede i rammen) Landbrukskontoret får da 20 % økt ressurs. </w:t>
                            </w:r>
                          </w:p>
                          <w:p w14:paraId="40E2DF34" w14:textId="77777777" w:rsidR="004A3803" w:rsidRDefault="005A5575" w:rsidP="005A5575">
                            <w:pPr>
                              <w:widowControl w:val="0"/>
                              <w:numPr>
                                <w:ilvl w:val="0"/>
                                <w:numId w:val="19"/>
                              </w:numPr>
                              <w:autoSpaceDE w:val="0"/>
                              <w:autoSpaceDN w:val="0"/>
                              <w:adjustRightInd w:val="0"/>
                              <w:ind w:left="1245" w:hanging="360"/>
                              <w:rPr>
                                <w:rFonts w:eastAsia="Times New Roman" w:cs="Times New Roman"/>
                                <w:color w:val="000000"/>
                                <w:lang w:val="en-US"/>
                              </w:rPr>
                            </w:pPr>
                            <w:r>
                              <w:rPr>
                                <w:rFonts w:eastAsia="Times New Roman" w:cs="Times New Roman"/>
                                <w:color w:val="000000"/>
                              </w:rPr>
                              <w:t>Det er i løpet av 2022 foretatt en større omstrukturering av stab/støtte i sentraladministrasjonen. Vi ser det som naturlig at det foretas en evaluering av endringene etter en tid. Det bes om at sak legges frem i løpet av 3. tertial 2023.</w:t>
                            </w:r>
                          </w:p>
                          <w:p w14:paraId="40E2DF35" w14:textId="77777777" w:rsidR="004A3803" w:rsidRDefault="004A3803">
                            <w:pPr>
                              <w:widowControl w:val="0"/>
                              <w:autoSpaceDE w:val="0"/>
                              <w:autoSpaceDN w:val="0"/>
                              <w:adjustRightInd w:val="0"/>
                              <w:ind w:left="708"/>
                              <w:rPr>
                                <w:rFonts w:eastAsia="Times New Roman" w:cs="Times New Roman"/>
                                <w:color w:val="000000"/>
                                <w:lang w:val="en-US"/>
                              </w:rPr>
                            </w:pPr>
                          </w:p>
                          <w:p w14:paraId="40E2DF36" w14:textId="77777777" w:rsidR="004A3803" w:rsidRDefault="005A5575">
                            <w:pPr>
                              <w:widowControl w:val="0"/>
                              <w:autoSpaceDE w:val="0"/>
                              <w:autoSpaceDN w:val="0"/>
                              <w:adjustRightInd w:val="0"/>
                              <w:ind w:left="720"/>
                              <w:rPr>
                                <w:rFonts w:eastAsia="Times New Roman" w:cs="Times New Roman"/>
                                <w:color w:val="000000"/>
                                <w:lang w:val="en-US"/>
                              </w:rPr>
                            </w:pPr>
                            <w:r>
                              <w:rPr>
                                <w:rFonts w:eastAsia="Times New Roman" w:cs="Times New Roman"/>
                                <w:color w:val="000000"/>
                              </w:rPr>
                              <w:t>Forslag til konkret vedtak må skrives i tråd med forslag til vedtak når sakene kommer ut.</w:t>
                            </w:r>
                            <w:r>
                              <w:rPr>
                                <w:rFonts w:eastAsia="Times New Roman" w:cs="Times New Roman"/>
                                <w:color w:val="000000"/>
                                <w:lang w:val="en-US"/>
                              </w:rPr>
                              <w:br/>
                            </w:r>
                          </w:p>
                        </w:tc>
                      </w:tr>
                    </w:tbl>
                    <w:p w14:paraId="40E2DF38" w14:textId="77777777" w:rsidR="000F786C" w:rsidRPr="008A29F2" w:rsidRDefault="00000000" w:rsidP="001C0915">
                      <w:pPr>
                        <w:rPr>
                          <w:lang w:val="nn-NO"/>
                        </w:rPr>
                      </w:pPr>
                    </w:p>
                  </w:sdtContent>
                </w:sdt>
              </w:sdtContent>
            </w:sdt>
            <w:sdt>
              <w:sdtPr>
                <w:rPr>
                  <w:lang w:val="nn-NO"/>
                </w:rPr>
                <w:alias w:val="TilleggsForslag"/>
                <w:tag w:val="TilleggsForslag"/>
                <w:id w:val="-1574660212"/>
              </w:sdtPr>
              <w:sdtContent>
                <w:sdt>
                  <w:sdtPr>
                    <w:rPr>
                      <w:lang w:val="nn-NO"/>
                    </w:rPr>
                    <w:alias w:val="Tekst"/>
                    <w:tag w:val="Tekst"/>
                    <w:id w:val="-510297734"/>
                  </w:sdt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1"/>
                      </w:tblGrid>
                      <w:tr w:rsidR="008A29F2" w:rsidRPr="008A29F2" w14:paraId="40E2DF3B" w14:textId="77777777" w:rsidTr="00E93382">
                        <w:tc>
                          <w:tcPr>
                            <w:tcW w:w="0" w:type="auto"/>
                          </w:tcPr>
                          <w:p w14:paraId="40E2DF39" w14:textId="77777777" w:rsidR="004A3803" w:rsidRDefault="005A5575">
                            <w:pPr>
                              <w:widowControl w:val="0"/>
                              <w:autoSpaceDE w:val="0"/>
                              <w:autoSpaceDN w:val="0"/>
                              <w:adjustRightInd w:val="0"/>
                              <w:rPr>
                                <w:rFonts w:eastAsia="Times New Roman"/>
                                <w:color w:val="000000"/>
                                <w:lang w:val="en-US"/>
                              </w:rPr>
                            </w:pPr>
                            <w:r>
                              <w:rPr>
                                <w:rFonts w:eastAsia="Times New Roman"/>
                                <w:b/>
                                <w:bCs/>
                                <w:color w:val="000000"/>
                              </w:rPr>
                              <w:t>Marius Solberg og Marthon Skårland la frem følgende forslag fra Høyre:</w:t>
                            </w:r>
                          </w:p>
                          <w:p w14:paraId="40E2DF3A" w14:textId="77777777" w:rsidR="004A3803" w:rsidRDefault="005A5575">
                            <w:pPr>
                              <w:widowControl w:val="0"/>
                              <w:autoSpaceDE w:val="0"/>
                              <w:autoSpaceDN w:val="0"/>
                              <w:adjustRightInd w:val="0"/>
                              <w:rPr>
                                <w:rFonts w:eastAsia="Times New Roman" w:cs="Times New Roman"/>
                                <w:color w:val="000000"/>
                                <w:lang w:val="en-US"/>
                              </w:rPr>
                            </w:pPr>
                            <w:r>
                              <w:rPr>
                                <w:rFonts w:eastAsia="Times New Roman" w:cs="Times New Roman"/>
                                <w:color w:val="000000"/>
                              </w:rPr>
                              <w:t>1. Eiendomsskatt hus og hytter avvikles. Kr. 5.800.000.</w:t>
                            </w:r>
                            <w:r>
                              <w:rPr>
                                <w:rFonts w:eastAsia="Times New Roman" w:cs="Times New Roman"/>
                                <w:color w:val="000000"/>
                                <w:lang w:val="en-US"/>
                              </w:rPr>
                              <w:br/>
                            </w:r>
                            <w:r>
                              <w:rPr>
                                <w:rFonts w:eastAsia="Times New Roman" w:cs="Times New Roman"/>
                                <w:color w:val="000000"/>
                              </w:rPr>
                              <w:t>2. Sti Løbakken (Gerds allè) gatelys bevilges i 2023. kr. 150.000.</w:t>
                            </w:r>
                            <w:r>
                              <w:rPr>
                                <w:rFonts w:eastAsia="Times New Roman" w:cs="Times New Roman"/>
                                <w:color w:val="000000"/>
                                <w:lang w:val="en-US"/>
                              </w:rPr>
                              <w:br/>
                            </w:r>
                            <w:r w:rsidRPr="005A5575">
                              <w:rPr>
                                <w:rFonts w:eastAsia="Times New Roman" w:cs="Times New Roman"/>
                                <w:color w:val="000000"/>
                                <w:lang w:val="en-US"/>
                              </w:rPr>
                              <w:t xml:space="preserve">3. Strømstøtte Næringsliv (retningslinjer utarbeides før utbetaling) kr. 1.500.000 </w:t>
                            </w:r>
                            <w:r>
                              <w:rPr>
                                <w:rFonts w:eastAsia="Times New Roman" w:cs="Times New Roman"/>
                                <w:color w:val="000000"/>
                                <w:lang w:val="en-US"/>
                              </w:rPr>
                              <w:br/>
                            </w:r>
                            <w:r w:rsidRPr="005A5575">
                              <w:rPr>
                                <w:rFonts w:eastAsia="Times New Roman" w:cs="Times New Roman"/>
                                <w:color w:val="000000"/>
                                <w:lang w:val="en-US"/>
                              </w:rPr>
                              <w:t xml:space="preserve">    Formannskapet vurderer nødvendighten av stømstøtte og foretar utdeling.</w:t>
                            </w:r>
                            <w:r>
                              <w:rPr>
                                <w:rFonts w:eastAsia="Times New Roman" w:cs="Times New Roman"/>
                                <w:color w:val="000000"/>
                                <w:lang w:val="en-US"/>
                              </w:rPr>
                              <w:br/>
                            </w:r>
                            <w:r w:rsidRPr="005A5575">
                              <w:rPr>
                                <w:rFonts w:eastAsia="Times New Roman" w:cs="Times New Roman"/>
                                <w:color w:val="000000"/>
                                <w:lang w:val="en-US"/>
                              </w:rPr>
                              <w:t>4. 70 % tilskudd til fysioterapistilling. Driftstilskudd kr. 350.000.</w:t>
                            </w:r>
                            <w:r>
                              <w:rPr>
                                <w:rFonts w:eastAsia="Times New Roman" w:cs="Times New Roman"/>
                                <w:color w:val="000000"/>
                                <w:lang w:val="en-US"/>
                              </w:rPr>
                              <w:br/>
                            </w:r>
                            <w:r w:rsidRPr="005A5575">
                              <w:rPr>
                                <w:rFonts w:eastAsia="Times New Roman" w:cs="Times New Roman"/>
                                <w:color w:val="000000"/>
                                <w:lang w:val="en-US"/>
                              </w:rPr>
                              <w:t>5. Kai for småbåter Lauperak. kr. 50.000.</w:t>
                            </w:r>
                            <w:r>
                              <w:rPr>
                                <w:rFonts w:eastAsia="Times New Roman" w:cs="Times New Roman"/>
                                <w:color w:val="000000"/>
                                <w:lang w:val="en-US"/>
                              </w:rPr>
                              <w:br/>
                            </w:r>
                            <w:r w:rsidRPr="005A5575">
                              <w:rPr>
                                <w:rFonts w:eastAsia="Times New Roman" w:cs="Times New Roman"/>
                                <w:color w:val="000000"/>
                                <w:lang w:val="en-US"/>
                              </w:rPr>
                              <w:t>6. Stipend til nye sykepleierstudenter, inntil 4 stk. Oppstart semester 2023.</w:t>
                            </w:r>
                            <w:r>
                              <w:rPr>
                                <w:rFonts w:eastAsia="Times New Roman" w:cs="Times New Roman"/>
                                <w:color w:val="000000"/>
                                <w:lang w:val="en-US"/>
                              </w:rPr>
                              <w:br/>
                            </w:r>
                            <w:r w:rsidRPr="005A5575">
                              <w:rPr>
                                <w:rFonts w:eastAsia="Times New Roman" w:cs="Times New Roman"/>
                                <w:color w:val="000000"/>
                                <w:lang w:val="en-US"/>
                              </w:rPr>
                              <w:t xml:space="preserve">    Kr. 30.000 i året pr. student. kr. 120.000 i året om 4 stk. er aktuelle.</w:t>
                            </w:r>
                            <w:r>
                              <w:rPr>
                                <w:rFonts w:eastAsia="Times New Roman" w:cs="Times New Roman"/>
                                <w:color w:val="000000"/>
                                <w:lang w:val="en-US"/>
                              </w:rPr>
                              <w:br/>
                            </w:r>
                            <w:r w:rsidRPr="005A5575">
                              <w:rPr>
                                <w:rFonts w:eastAsia="Times New Roman" w:cs="Times New Roman"/>
                                <w:color w:val="000000"/>
                                <w:lang w:val="en-US"/>
                              </w:rPr>
                              <w:t xml:space="preserve">    Binder seg til kommunen i 2 år etter utdanning. Avtale utarbeides av administrasjonen.</w:t>
                            </w:r>
                            <w:r>
                              <w:rPr>
                                <w:rFonts w:eastAsia="Times New Roman" w:cs="Times New Roman"/>
                                <w:color w:val="000000"/>
                                <w:lang w:val="en-US"/>
                              </w:rPr>
                              <w:br/>
                            </w:r>
                            <w:r w:rsidRPr="005A5575">
                              <w:rPr>
                                <w:rFonts w:eastAsia="Times New Roman" w:cs="Times New Roman"/>
                                <w:color w:val="000000"/>
                                <w:lang w:val="en-US"/>
                              </w:rPr>
                              <w:t>7. Gratis barnehageplass til nytilflyttere ut året, eller inntil 1/2 år om de flytter sent i året.</w:t>
                            </w:r>
                            <w:r>
                              <w:rPr>
                                <w:rFonts w:eastAsia="Times New Roman" w:cs="Times New Roman"/>
                                <w:color w:val="000000"/>
                                <w:lang w:val="en-US"/>
                              </w:rPr>
                              <w:br/>
                            </w:r>
                            <w:r w:rsidRPr="005A5575">
                              <w:rPr>
                                <w:rFonts w:eastAsia="Times New Roman" w:cs="Times New Roman"/>
                                <w:color w:val="000000"/>
                                <w:lang w:val="en-US"/>
                              </w:rPr>
                              <w:t xml:space="preserve">    </w:t>
                            </w:r>
                            <w:r>
                              <w:rPr>
                                <w:rFonts w:eastAsia="Times New Roman" w:cs="Times New Roman"/>
                                <w:color w:val="000000"/>
                              </w:rPr>
                              <w:t>Estimert pris kr. 35.000 i året pr. barn ved 5 dagers uke. 30 % / 50 % søskenmoderasjon.</w:t>
                            </w:r>
                            <w:r>
                              <w:rPr>
                                <w:rFonts w:eastAsia="Times New Roman" w:cs="Times New Roman"/>
                                <w:color w:val="000000"/>
                                <w:lang w:val="en-US"/>
                              </w:rPr>
                              <w:br/>
                            </w:r>
                            <w:r>
                              <w:rPr>
                                <w:rFonts w:eastAsia="Times New Roman" w:cs="Times New Roman"/>
                                <w:color w:val="000000"/>
                              </w:rPr>
                              <w:t>Inndekning Salgs- og leieinntekter økes med kr. 8.040.000.</w:t>
                            </w:r>
                            <w:r>
                              <w:rPr>
                                <w:rFonts w:eastAsia="Times New Roman" w:cs="Times New Roman"/>
                                <w:color w:val="000000"/>
                                <w:lang w:val="en-US"/>
                              </w:rPr>
                              <w:br/>
                            </w:r>
                          </w:p>
                        </w:tc>
                      </w:tr>
                    </w:tbl>
                    <w:p w14:paraId="40E2DF3C" w14:textId="77777777" w:rsidR="000F786C" w:rsidRPr="008A29F2" w:rsidRDefault="00000000" w:rsidP="001C0915">
                      <w:pPr>
                        <w:rPr>
                          <w:lang w:val="nn-NO"/>
                        </w:rPr>
                      </w:pPr>
                    </w:p>
                  </w:sdtContent>
                </w:sdt>
              </w:sdtContent>
            </w:sdt>
            <w:sdt>
              <w:sdtPr>
                <w:rPr>
                  <w:lang w:val="nn-NO"/>
                </w:rPr>
                <w:alias w:val="BehandlingsTekst"/>
                <w:tag w:val="BehandlingsTekst"/>
                <w:id w:val="1021515906"/>
              </w:sdt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8A29F2" w:rsidRPr="008A29F2" w14:paraId="40E2DF3E" w14:textId="77777777" w:rsidTr="00B62E93">
                    <w:tc>
                      <w:tcPr>
                        <w:tcW w:w="0" w:type="auto"/>
                      </w:tcPr>
                      <w:p w14:paraId="40E2DF3D" w14:textId="77777777" w:rsidR="004A3803" w:rsidRDefault="005A5575">
                        <w:pPr>
                          <w:widowControl w:val="0"/>
                          <w:autoSpaceDE w:val="0"/>
                          <w:autoSpaceDN w:val="0"/>
                          <w:adjustRightInd w:val="0"/>
                          <w:rPr>
                            <w:rFonts w:eastAsia="Times New Roman"/>
                            <w:color w:val="000000"/>
                            <w:lang w:val="en-US"/>
                          </w:rPr>
                        </w:pPr>
                        <w:r>
                          <w:rPr>
                            <w:rFonts w:eastAsia="Times New Roman"/>
                            <w:color w:val="000000"/>
                            <w:u w:val="single"/>
                          </w:rPr>
                          <w:t>Avstemming</w:t>
                        </w:r>
                        <w:r>
                          <w:rPr>
                            <w:rFonts w:eastAsia="Times New Roman"/>
                            <w:color w:val="000000"/>
                          </w:rPr>
                          <w:t>:</w:t>
                        </w:r>
                        <w:r>
                          <w:rPr>
                            <w:rFonts w:eastAsia="Times New Roman"/>
                            <w:color w:val="000000"/>
                            <w:lang w:val="en-US"/>
                          </w:rPr>
                          <w:br/>
                        </w:r>
                        <w:r>
                          <w:rPr>
                            <w:rFonts w:eastAsia="Times New Roman"/>
                            <w:color w:val="000000"/>
                          </w:rPr>
                          <w:t>Kommunedirektøren sitt forslag falt.</w:t>
                        </w:r>
                        <w:r>
                          <w:rPr>
                            <w:rFonts w:eastAsia="Times New Roman"/>
                            <w:color w:val="000000"/>
                            <w:lang w:val="en-US"/>
                          </w:rPr>
                          <w:br/>
                        </w:r>
                        <w:r>
                          <w:rPr>
                            <w:rFonts w:eastAsia="Times New Roman"/>
                            <w:color w:val="000000"/>
                          </w:rPr>
                          <w:t>Høyre sitt forslag fikk 2 stemmer og falt (Skårland og Solberg (H)).</w:t>
                        </w:r>
                        <w:r>
                          <w:rPr>
                            <w:rFonts w:eastAsia="Times New Roman"/>
                            <w:color w:val="000000"/>
                            <w:lang w:val="en-US"/>
                          </w:rPr>
                          <w:br/>
                        </w:r>
                        <w:r>
                          <w:rPr>
                            <w:rFonts w:eastAsia="Times New Roman"/>
                            <w:color w:val="000000"/>
                          </w:rPr>
                          <w:t>Fellesforslaget fra Sp, Krf og Ap fikk 5 stemmer (Kjetil Slettebø, Bente Gro M. Slettebø (Sp), Egil Gjedrem, Idar Sønstabø (Krf) og Tone Vaule (Ap)) og ble dermed vedtatt.</w:t>
                        </w:r>
                      </w:p>
                    </w:tc>
                  </w:tr>
                </w:tbl>
                <w:p w14:paraId="40E2DF3F" w14:textId="77777777" w:rsidR="005A5575" w:rsidRDefault="005A5575" w:rsidP="001C0915">
                  <w:pPr>
                    <w:rPr>
                      <w:lang w:val="nn-NO"/>
                    </w:rPr>
                  </w:pPr>
                </w:p>
                <w:p w14:paraId="40E2DF40" w14:textId="77777777" w:rsidR="001C2083" w:rsidRPr="008A29F2" w:rsidRDefault="00000000" w:rsidP="001C0915">
                  <w:pPr>
                    <w:rPr>
                      <w:lang w:val="nn-NO"/>
                    </w:rPr>
                  </w:pPr>
                </w:p>
              </w:sdtContent>
            </w:sdt>
            <w:p w14:paraId="40E2DF41" w14:textId="77777777" w:rsidR="00B934B9" w:rsidRPr="001C0915" w:rsidRDefault="00000000" w:rsidP="001C0915">
              <w:pPr>
                <w:rPr>
                  <w:b/>
                  <w:lang w:val="nn-NO"/>
                </w:rPr>
              </w:pPr>
              <w:sdt>
                <w:sdtPr>
                  <w:rPr>
                    <w:b/>
                    <w:lang w:val="nn-NO"/>
                  </w:rPr>
                  <w:alias w:val="Gruppe.KortTittel"/>
                  <w:tag w:val="Gruppe.KortTittel"/>
                  <w:id w:val="1977646781"/>
                </w:sdtPr>
                <w:sdtContent>
                  <w:r w:rsidR="00B934B9" w:rsidRPr="001C0915">
                    <w:rPr>
                      <w:b/>
                      <w:lang w:val="nn-NO"/>
                    </w:rPr>
                    <w:t>FSK</w:t>
                  </w:r>
                </w:sdtContent>
              </w:sdt>
              <w:r w:rsidR="00B934B9" w:rsidRPr="001C0915">
                <w:rPr>
                  <w:b/>
                  <w:lang w:val="nn-NO"/>
                </w:rPr>
                <w:t xml:space="preserve">- </w:t>
              </w:r>
              <w:sdt>
                <w:sdtPr>
                  <w:rPr>
                    <w:b/>
                    <w:lang w:val="nn-NO"/>
                  </w:rPr>
                  <w:alias w:val="Saksnummer"/>
                  <w:tag w:val="Saksnummer"/>
                  <w:id w:val="-2080667592"/>
                </w:sdtPr>
                <w:sdtContent>
                  <w:r w:rsidR="00B934B9" w:rsidRPr="001C0915">
                    <w:rPr>
                      <w:b/>
                      <w:lang w:val="nn-NO"/>
                    </w:rPr>
                    <w:t>091/22</w:t>
                  </w:r>
                </w:sdtContent>
              </w:sdt>
              <w:r w:rsidR="00B934B9" w:rsidRPr="001C0915">
                <w:rPr>
                  <w:b/>
                  <w:lang w:val="nn-NO"/>
                </w:rPr>
                <w:t xml:space="preserve"> Vedtak:</w:t>
              </w:r>
            </w:p>
            <w:sdt>
              <w:sdtPr>
                <w:rPr>
                  <w:lang w:val="nn-NO"/>
                </w:rPr>
                <w:alias w:val="VedtaksTekst"/>
                <w:tag w:val="VedtaksTekst"/>
                <w:id w:val="1872877250"/>
              </w:sdt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8A29F2" w:rsidRPr="008A29F2" w14:paraId="40E2DF98" w14:textId="77777777" w:rsidTr="00B62E93">
                    <w:tc>
                      <w:tcPr>
                        <w:tcW w:w="0" w:type="auto"/>
                      </w:tcPr>
                      <w:p w14:paraId="40E2DF42" w14:textId="77777777" w:rsidR="004A3803" w:rsidRDefault="005A5575">
                        <w:pPr>
                          <w:widowControl w:val="0"/>
                          <w:numPr>
                            <w:ilvl w:val="0"/>
                            <w:numId w:val="3"/>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Bjerkreim kommune skal ha god økonomistyring.</w:t>
                        </w:r>
                      </w:p>
                      <w:p w14:paraId="40E2DF43" w14:textId="77777777" w:rsidR="004A3803" w:rsidRDefault="005A5575">
                        <w:pPr>
                          <w:widowControl w:val="0"/>
                          <w:numPr>
                            <w:ilvl w:val="0"/>
                            <w:numId w:val="3"/>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Bjerkreim kommune skal kontinuerlig vurdere effektivisering av drift etter måltall.</w:t>
                        </w:r>
                      </w:p>
                      <w:p w14:paraId="40E2DF44" w14:textId="77777777" w:rsidR="004A3803" w:rsidRDefault="005A5575">
                        <w:pPr>
                          <w:widowControl w:val="0"/>
                          <w:numPr>
                            <w:ilvl w:val="0"/>
                            <w:numId w:val="3"/>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Bjerkreim kommune skal se etter løsninger som kan forenkle eller effektivisere arbeidet.</w:t>
                        </w:r>
                      </w:p>
                      <w:p w14:paraId="40E2DF45" w14:textId="77777777" w:rsidR="004A3803" w:rsidRDefault="005A5575">
                        <w:pPr>
                          <w:widowControl w:val="0"/>
                          <w:numPr>
                            <w:ilvl w:val="0"/>
                            <w:numId w:val="3"/>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 xml:space="preserve">Bjerkreim kommune vil betale 299 021 kr for barn under 3 år og 149 298 kr for barn fra tre år og eldre for plasser i private ordinære barnehager. </w:t>
                        </w:r>
                      </w:p>
                      <w:p w14:paraId="40E2DF46" w14:textId="77777777" w:rsidR="004A3803" w:rsidRDefault="005A5575">
                        <w:pPr>
                          <w:widowControl w:val="0"/>
                          <w:numPr>
                            <w:ilvl w:val="0"/>
                            <w:numId w:val="3"/>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 xml:space="preserve">Bjerkreim kommune vil betale 301 909 kr for barn under 3 år og 150 903 kr for barn </w:t>
                        </w:r>
                        <w:r>
                          <w:rPr>
                            <w:rFonts w:eastAsia="Times New Roman" w:cs="Times New Roman"/>
                            <w:color w:val="000000"/>
                            <w:lang w:val="en-US"/>
                          </w:rPr>
                          <w:lastRenderedPageBreak/>
                          <w:t>fra tre år og eldre for plasser i private enkeltstående barnehager</w:t>
                        </w:r>
                      </w:p>
                      <w:p w14:paraId="40E2DF47" w14:textId="77777777" w:rsidR="004A3803" w:rsidRDefault="005A5575">
                        <w:pPr>
                          <w:widowControl w:val="0"/>
                          <w:numPr>
                            <w:ilvl w:val="0"/>
                            <w:numId w:val="3"/>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Ved utskriving av skatt blir det benyttet de maksimale satsene som Stortinget vedtar.</w:t>
                        </w:r>
                      </w:p>
                      <w:p w14:paraId="40E2DF48" w14:textId="77777777" w:rsidR="004A3803" w:rsidRDefault="005A5575">
                        <w:pPr>
                          <w:widowControl w:val="0"/>
                          <w:numPr>
                            <w:ilvl w:val="0"/>
                            <w:numId w:val="3"/>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I medhold av eiendomsskatteloven § 3 bokstav a utskrives det eiendomsskatt for skatteåret 2023 på fast eiendom i hele kommunen.</w:t>
                        </w:r>
                      </w:p>
                      <w:p w14:paraId="40E2DF49" w14:textId="77777777" w:rsidR="004A3803" w:rsidRDefault="005A5575">
                        <w:pPr>
                          <w:widowControl w:val="0"/>
                          <w:numPr>
                            <w:ilvl w:val="0"/>
                            <w:numId w:val="3"/>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Den alminnelige eiendomsskattesatsen for skatteåret 2023 er 7 promille, jf. esktl. § 11 første ledd. Differensiert skattesats for eiendommer etter esktl § 12 bokstav a-c settes til 2,5 promille for skatteåret 2023. Den samme satsen skal også legges til grunn for fritidsboliger.</w:t>
                        </w:r>
                      </w:p>
                      <w:p w14:paraId="40E2DF4A" w14:textId="77777777" w:rsidR="004A3803" w:rsidRDefault="005A5575">
                        <w:pPr>
                          <w:widowControl w:val="0"/>
                          <w:numPr>
                            <w:ilvl w:val="0"/>
                            <w:numId w:val="3"/>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Ved utskriving av eiendomsskatt på boliger skal formuesgrunnlag benyttes, jf. esktl. §8C-1</w:t>
                        </w:r>
                      </w:p>
                      <w:p w14:paraId="40E2DF4B" w14:textId="77777777" w:rsidR="004A3803" w:rsidRDefault="005A5575">
                        <w:pPr>
                          <w:widowControl w:val="0"/>
                          <w:numPr>
                            <w:ilvl w:val="0"/>
                            <w:numId w:val="3"/>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I medhold av eiendomsskatteloven § 7 bokstav b fritas bygning som har historisk verdi for eiendomsskatt.</w:t>
                        </w:r>
                      </w:p>
                      <w:p w14:paraId="40E2DF4C" w14:textId="77777777" w:rsidR="004A3803" w:rsidRDefault="005A5575">
                        <w:pPr>
                          <w:widowControl w:val="0"/>
                          <w:numPr>
                            <w:ilvl w:val="0"/>
                            <w:numId w:val="3"/>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Ved taksering og utskriving av eiendomsskatt benyttes kommunens vedtatte skattevedtekter.</w:t>
                        </w:r>
                      </w:p>
                      <w:p w14:paraId="40E2DF4D" w14:textId="77777777" w:rsidR="004A3803" w:rsidRDefault="005A5575">
                        <w:pPr>
                          <w:widowControl w:val="0"/>
                          <w:numPr>
                            <w:ilvl w:val="0"/>
                            <w:numId w:val="3"/>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Egenbetalinger i kommunale barnehager følger den ”maks-pris” som Stortinget fastsetter.</w:t>
                        </w:r>
                      </w:p>
                      <w:p w14:paraId="40E2DF4E" w14:textId="77777777" w:rsidR="004A3803" w:rsidRDefault="005A5575">
                        <w:pPr>
                          <w:widowControl w:val="0"/>
                          <w:numPr>
                            <w:ilvl w:val="0"/>
                            <w:numId w:val="3"/>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Kommunale avgifter betales i minimum 3. terminer.</w:t>
                        </w:r>
                      </w:p>
                      <w:p w14:paraId="40E2DF4F" w14:textId="77777777" w:rsidR="004A3803" w:rsidRDefault="005A5575">
                        <w:pPr>
                          <w:widowControl w:val="0"/>
                          <w:numPr>
                            <w:ilvl w:val="0"/>
                            <w:numId w:val="3"/>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Kommunestyret godkjenner endring gebyr- og egenbetaling som fremkommer i dokumentet.</w:t>
                        </w:r>
                      </w:p>
                      <w:p w14:paraId="40E2DF50" w14:textId="77777777" w:rsidR="004A3803" w:rsidRDefault="005A5575">
                        <w:pPr>
                          <w:widowControl w:val="0"/>
                          <w:numPr>
                            <w:ilvl w:val="0"/>
                            <w:numId w:val="3"/>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lang w:val="en-US"/>
                          </w:rPr>
                          <w:t>Økonomiske måltall/styringsmål for perioden</w:t>
                        </w:r>
                      </w:p>
                      <w:p w14:paraId="40E2DF51" w14:textId="77777777" w:rsidR="004A3803" w:rsidRDefault="005A5575">
                        <w:pPr>
                          <w:widowControl w:val="0"/>
                          <w:numPr>
                            <w:ilvl w:val="1"/>
                            <w:numId w:val="3"/>
                          </w:numPr>
                          <w:tabs>
                            <w:tab w:val="clear" w:pos="1440"/>
                            <w:tab w:val="num" w:pos="1785"/>
                          </w:tabs>
                          <w:autoSpaceDE w:val="0"/>
                          <w:autoSpaceDN w:val="0"/>
                          <w:adjustRightInd w:val="0"/>
                          <w:ind w:left="1785"/>
                          <w:rPr>
                            <w:rFonts w:eastAsia="Times New Roman" w:cs="Times New Roman"/>
                            <w:color w:val="000000"/>
                            <w:lang w:val="en-US"/>
                          </w:rPr>
                        </w:pPr>
                        <w:r>
                          <w:rPr>
                            <w:rFonts w:eastAsia="Times New Roman" w:cs="Times New Roman"/>
                            <w:color w:val="000000"/>
                            <w:lang w:val="en-US"/>
                          </w:rPr>
                          <w:t>Netto driftsresultat i % av driftsinntekter – 2 % eller høyere</w:t>
                        </w:r>
                      </w:p>
                      <w:p w14:paraId="40E2DF52" w14:textId="77777777" w:rsidR="004A3803" w:rsidRDefault="005A5575">
                        <w:pPr>
                          <w:widowControl w:val="0"/>
                          <w:numPr>
                            <w:ilvl w:val="1"/>
                            <w:numId w:val="3"/>
                          </w:numPr>
                          <w:tabs>
                            <w:tab w:val="clear" w:pos="1440"/>
                            <w:tab w:val="num" w:pos="1785"/>
                          </w:tabs>
                          <w:autoSpaceDE w:val="0"/>
                          <w:autoSpaceDN w:val="0"/>
                          <w:adjustRightInd w:val="0"/>
                          <w:ind w:left="1785"/>
                          <w:rPr>
                            <w:rFonts w:eastAsia="Times New Roman" w:cs="Times New Roman"/>
                            <w:color w:val="000000"/>
                            <w:lang w:val="en-US"/>
                          </w:rPr>
                        </w:pPr>
                        <w:r>
                          <w:rPr>
                            <w:rFonts w:eastAsia="Times New Roman" w:cs="Times New Roman"/>
                            <w:color w:val="000000"/>
                            <w:lang w:val="en-US"/>
                          </w:rPr>
                          <w:t>Ubundne fond (disp.fond) i % av driftsinntekter – 7 % eller høyere</w:t>
                        </w:r>
                      </w:p>
                      <w:p w14:paraId="40E2DF53" w14:textId="77777777" w:rsidR="004A3803" w:rsidRDefault="005A5575">
                        <w:pPr>
                          <w:widowControl w:val="0"/>
                          <w:numPr>
                            <w:ilvl w:val="1"/>
                            <w:numId w:val="3"/>
                          </w:numPr>
                          <w:tabs>
                            <w:tab w:val="clear" w:pos="1440"/>
                            <w:tab w:val="num" w:pos="1785"/>
                          </w:tabs>
                          <w:autoSpaceDE w:val="0"/>
                          <w:autoSpaceDN w:val="0"/>
                          <w:adjustRightInd w:val="0"/>
                          <w:ind w:left="1785"/>
                          <w:rPr>
                            <w:rFonts w:eastAsia="Times New Roman" w:cs="Times New Roman"/>
                            <w:color w:val="000000"/>
                            <w:lang w:val="en-US"/>
                          </w:rPr>
                        </w:pPr>
                        <w:r>
                          <w:rPr>
                            <w:rFonts w:eastAsia="Times New Roman" w:cs="Times New Roman"/>
                            <w:color w:val="000000"/>
                            <w:lang w:val="en-US"/>
                          </w:rPr>
                          <w:t>Gjeldsgrad i % av driftsinntekter – 75 % eller lavere</w:t>
                        </w:r>
                      </w:p>
                      <w:p w14:paraId="40E2DF54" w14:textId="77777777" w:rsidR="004A3803" w:rsidRDefault="005A5575">
                        <w:pPr>
                          <w:widowControl w:val="0"/>
                          <w:numPr>
                            <w:ilvl w:val="1"/>
                            <w:numId w:val="3"/>
                          </w:numPr>
                          <w:tabs>
                            <w:tab w:val="clear" w:pos="1440"/>
                            <w:tab w:val="num" w:pos="1785"/>
                          </w:tabs>
                          <w:autoSpaceDE w:val="0"/>
                          <w:autoSpaceDN w:val="0"/>
                          <w:adjustRightInd w:val="0"/>
                          <w:ind w:left="1785"/>
                          <w:rPr>
                            <w:rFonts w:eastAsia="Times New Roman" w:cs="Times New Roman"/>
                            <w:color w:val="000000"/>
                            <w:lang w:val="en-US"/>
                          </w:rPr>
                        </w:pPr>
                        <w:r>
                          <w:rPr>
                            <w:rFonts w:eastAsia="Times New Roman" w:cs="Times New Roman"/>
                            <w:color w:val="000000"/>
                            <w:lang w:val="en-US"/>
                          </w:rPr>
                          <w:t>Egenfinansiering i % av investering i varige driftsmidler – 20 % eller høyere</w:t>
                        </w:r>
                        <w:r>
                          <w:rPr>
                            <w:rFonts w:eastAsia="Times New Roman" w:cs="Times New Roman"/>
                            <w:color w:val="000000"/>
                            <w:lang w:val="en-US"/>
                          </w:rPr>
                          <w:br/>
                        </w:r>
                      </w:p>
                      <w:p w14:paraId="40E2DF55" w14:textId="77777777" w:rsidR="004A3803" w:rsidRDefault="005A5575">
                        <w:pPr>
                          <w:widowControl w:val="0"/>
                          <w:numPr>
                            <w:ilvl w:val="0"/>
                            <w:numId w:val="3"/>
                          </w:numPr>
                          <w:tabs>
                            <w:tab w:val="clear" w:pos="720"/>
                            <w:tab w:val="num" w:pos="885"/>
                          </w:tabs>
                          <w:autoSpaceDE w:val="0"/>
                          <w:autoSpaceDN w:val="0"/>
                          <w:adjustRightInd w:val="0"/>
                          <w:ind w:left="885"/>
                          <w:rPr>
                            <w:rFonts w:eastAsia="Times New Roman" w:cs="Times New Roman"/>
                            <w:color w:val="000000"/>
                            <w:lang w:val="en-US"/>
                          </w:rPr>
                        </w:pPr>
                        <w:r>
                          <w:rPr>
                            <w:rFonts w:eastAsia="Times New Roman" w:cs="Times New Roman"/>
                            <w:color w:val="000000"/>
                          </w:rPr>
                          <w:t xml:space="preserve">Fom 2023 opprettes følgende stillinger: </w:t>
                        </w:r>
                      </w:p>
                      <w:p w14:paraId="40E2DF56" w14:textId="77777777" w:rsidR="004A3803" w:rsidRDefault="005A5575" w:rsidP="005A5575">
                        <w:pPr>
                          <w:widowControl w:val="0"/>
                          <w:autoSpaceDE w:val="0"/>
                          <w:autoSpaceDN w:val="0"/>
                          <w:adjustRightInd w:val="0"/>
                          <w:ind w:left="1416"/>
                          <w:rPr>
                            <w:rFonts w:eastAsia="Times New Roman" w:cs="Times New Roman"/>
                            <w:color w:val="000000"/>
                            <w:lang w:val="en-US"/>
                          </w:rPr>
                        </w:pPr>
                        <w:r>
                          <w:rPr>
                            <w:rFonts w:eastAsia="Times New Roman" w:cs="Times New Roman"/>
                            <w:color w:val="000000"/>
                          </w:rPr>
                          <w:t xml:space="preserve">a. Demenskoordinator 50 % med virkning fra 01.11.23 </w:t>
                        </w:r>
                      </w:p>
                      <w:p w14:paraId="40E2DF57" w14:textId="77777777" w:rsidR="004A3803" w:rsidRDefault="005A5575" w:rsidP="005A5575">
                        <w:pPr>
                          <w:widowControl w:val="0"/>
                          <w:autoSpaceDE w:val="0"/>
                          <w:autoSpaceDN w:val="0"/>
                          <w:adjustRightInd w:val="0"/>
                          <w:ind w:left="1416"/>
                          <w:rPr>
                            <w:rFonts w:eastAsia="Times New Roman" w:cs="Times New Roman"/>
                            <w:color w:val="000000"/>
                            <w:lang w:val="en-US"/>
                          </w:rPr>
                        </w:pPr>
                        <w:r>
                          <w:rPr>
                            <w:rFonts w:eastAsia="Times New Roman" w:cs="Times New Roman"/>
                            <w:color w:val="000000"/>
                          </w:rPr>
                          <w:t>b. Fysioterapeut driftstilskudd -  70% med virkning fra 01.01.2023</w:t>
                        </w:r>
                      </w:p>
                      <w:p w14:paraId="40E2DF58" w14:textId="77777777" w:rsidR="004A3803" w:rsidRDefault="005A5575" w:rsidP="005A5575">
                        <w:pPr>
                          <w:widowControl w:val="0"/>
                          <w:autoSpaceDE w:val="0"/>
                          <w:autoSpaceDN w:val="0"/>
                          <w:adjustRightInd w:val="0"/>
                          <w:ind w:left="1416"/>
                          <w:rPr>
                            <w:rFonts w:eastAsia="Times New Roman" w:cs="Times New Roman"/>
                            <w:color w:val="000000"/>
                            <w:lang w:val="en-US"/>
                          </w:rPr>
                        </w:pPr>
                        <w:r w:rsidRPr="005A5575">
                          <w:rPr>
                            <w:rFonts w:eastAsia="Times New Roman" w:cs="Times New Roman"/>
                            <w:color w:val="000000"/>
                            <w:lang w:val="en-US"/>
                          </w:rPr>
                          <w:t>c. Bibliotekmedarbeider  - Inntil 20% stilling med virkning fra 01.07.2023</w:t>
                        </w:r>
                      </w:p>
                      <w:p w14:paraId="40E2DF59" w14:textId="77777777" w:rsidR="004A3803" w:rsidRDefault="005A5575" w:rsidP="005A5575">
                        <w:pPr>
                          <w:widowControl w:val="0"/>
                          <w:autoSpaceDE w:val="0"/>
                          <w:autoSpaceDN w:val="0"/>
                          <w:adjustRightInd w:val="0"/>
                          <w:ind w:left="1416"/>
                          <w:rPr>
                            <w:rFonts w:eastAsia="Times New Roman" w:cs="Times New Roman"/>
                            <w:color w:val="000000"/>
                            <w:lang w:val="en-US"/>
                          </w:rPr>
                        </w:pPr>
                        <w:r w:rsidRPr="005A5575">
                          <w:rPr>
                            <w:rFonts w:eastAsia="Times New Roman" w:cs="Times New Roman"/>
                            <w:color w:val="000000"/>
                            <w:lang w:val="en-US"/>
                          </w:rPr>
                          <w:t xml:space="preserve">d. 20% stilling til Klima og miljø, (er for 2022 vakant i område 100) flyttes til </w:t>
                        </w:r>
                        <w:r>
                          <w:rPr>
                            <w:rFonts w:eastAsia="Times New Roman" w:cs="Times New Roman"/>
                            <w:color w:val="000000"/>
                            <w:lang w:val="en-US"/>
                          </w:rPr>
                          <w:br/>
                          <w:t xml:space="preserve">    </w:t>
                        </w:r>
                        <w:r w:rsidRPr="005A5575">
                          <w:rPr>
                            <w:rFonts w:eastAsia="Times New Roman" w:cs="Times New Roman"/>
                            <w:color w:val="000000"/>
                            <w:lang w:val="en-US"/>
                          </w:rPr>
                          <w:t xml:space="preserve">landbruk og styrker stilling der tilsvarende. </w:t>
                        </w:r>
                      </w:p>
                      <w:p w14:paraId="40E2DF5A" w14:textId="77777777" w:rsidR="004A3803" w:rsidRDefault="005A5575" w:rsidP="005A5575">
                        <w:pPr>
                          <w:widowControl w:val="0"/>
                          <w:autoSpaceDE w:val="0"/>
                          <w:autoSpaceDN w:val="0"/>
                          <w:adjustRightInd w:val="0"/>
                          <w:ind w:left="993" w:hanging="426"/>
                          <w:rPr>
                            <w:rFonts w:eastAsia="Times New Roman" w:cs="Times New Roman"/>
                            <w:color w:val="000000"/>
                            <w:lang w:val="en-US"/>
                          </w:rPr>
                        </w:pPr>
                        <w:r w:rsidRPr="005A5575">
                          <w:rPr>
                            <w:rFonts w:eastAsia="Times New Roman" w:cs="Times New Roman"/>
                            <w:color w:val="000000"/>
                            <w:lang w:val="en-US"/>
                          </w:rPr>
                          <w:t>17.</w:t>
                        </w:r>
                        <w:r w:rsidRPr="005A5575">
                          <w:rPr>
                            <w:rFonts w:eastAsia="Times New Roman" w:cs="Times New Roman"/>
                            <w:color w:val="000000"/>
                            <w:lang w:val="en-US"/>
                          </w:rPr>
                          <w:tab/>
                          <w:t xml:space="preserve">Det utarbeides sak vedr. Bobilparkering </w:t>
                        </w:r>
                      </w:p>
                      <w:p w14:paraId="40E2DF5B" w14:textId="77777777" w:rsidR="004A3803" w:rsidRDefault="005A5575" w:rsidP="005A5575">
                        <w:pPr>
                          <w:widowControl w:val="0"/>
                          <w:autoSpaceDE w:val="0"/>
                          <w:autoSpaceDN w:val="0"/>
                          <w:adjustRightInd w:val="0"/>
                          <w:ind w:left="993" w:hanging="426"/>
                          <w:rPr>
                            <w:rFonts w:eastAsia="Times New Roman" w:cs="Times New Roman"/>
                            <w:color w:val="000000"/>
                            <w:lang w:val="en-US"/>
                          </w:rPr>
                        </w:pPr>
                        <w:r w:rsidRPr="005A5575">
                          <w:rPr>
                            <w:rFonts w:eastAsia="Times New Roman" w:cs="Times New Roman"/>
                            <w:color w:val="000000"/>
                            <w:lang w:val="en-US"/>
                          </w:rPr>
                          <w:t>18.</w:t>
                        </w:r>
                        <w:r w:rsidRPr="005A5575">
                          <w:rPr>
                            <w:rFonts w:eastAsia="Times New Roman" w:cs="Times New Roman"/>
                            <w:color w:val="000000"/>
                            <w:lang w:val="en-US"/>
                          </w:rPr>
                          <w:tab/>
                          <w:t>Det utarbeides sak vedr. evaluering av nye stillinger 2023</w:t>
                        </w:r>
                      </w:p>
                      <w:p w14:paraId="40E2DF5C" w14:textId="77777777" w:rsidR="004A3803" w:rsidRDefault="005A5575" w:rsidP="005A5575">
                        <w:pPr>
                          <w:widowControl w:val="0"/>
                          <w:autoSpaceDE w:val="0"/>
                          <w:autoSpaceDN w:val="0"/>
                          <w:adjustRightInd w:val="0"/>
                          <w:ind w:left="993" w:hanging="426"/>
                          <w:rPr>
                            <w:rFonts w:eastAsia="Times New Roman" w:cs="Times New Roman"/>
                            <w:color w:val="000000"/>
                            <w:lang w:val="en-US"/>
                          </w:rPr>
                        </w:pPr>
                        <w:r w:rsidRPr="005A5575">
                          <w:rPr>
                            <w:rFonts w:eastAsia="Times New Roman" w:cs="Times New Roman"/>
                            <w:color w:val="000000"/>
                            <w:lang w:val="en-US"/>
                          </w:rPr>
                          <w:t>19.</w:t>
                        </w:r>
                        <w:r w:rsidRPr="005A5575">
                          <w:rPr>
                            <w:rFonts w:eastAsia="Times New Roman" w:cs="Times New Roman"/>
                            <w:color w:val="000000"/>
                            <w:lang w:val="en-US"/>
                          </w:rPr>
                          <w:tab/>
                          <w:t>Det utarbeides sak vedr. endrede åpningstider Bjerkreim Folkebibliotek.</w:t>
                        </w:r>
                      </w:p>
                      <w:p w14:paraId="40E2DF5D" w14:textId="77777777" w:rsidR="004A3803" w:rsidRDefault="005A5575" w:rsidP="005A5575">
                        <w:pPr>
                          <w:widowControl w:val="0"/>
                          <w:autoSpaceDE w:val="0"/>
                          <w:autoSpaceDN w:val="0"/>
                          <w:adjustRightInd w:val="0"/>
                          <w:ind w:left="993" w:hanging="426"/>
                          <w:rPr>
                            <w:rFonts w:eastAsia="Times New Roman" w:cs="Times New Roman"/>
                            <w:color w:val="000000"/>
                            <w:lang w:val="en-US"/>
                          </w:rPr>
                        </w:pPr>
                        <w:r w:rsidRPr="005A5575">
                          <w:rPr>
                            <w:rFonts w:eastAsia="Times New Roman" w:cs="Times New Roman"/>
                            <w:color w:val="000000"/>
                            <w:lang w:val="en-US"/>
                          </w:rPr>
                          <w:t>20.</w:t>
                        </w:r>
                        <w:r w:rsidRPr="005A5575">
                          <w:rPr>
                            <w:rFonts w:eastAsia="Times New Roman" w:cs="Times New Roman"/>
                            <w:color w:val="000000"/>
                            <w:lang w:val="en-US"/>
                          </w:rPr>
                          <w:tab/>
                          <w:t xml:space="preserve">Kommunestyret godkjenner bruk av fond som finansiering av drift. </w:t>
                        </w:r>
                      </w:p>
                      <w:p w14:paraId="40E2DF5E" w14:textId="77777777" w:rsidR="004A3803" w:rsidRDefault="005A5575" w:rsidP="005A5575">
                        <w:pPr>
                          <w:widowControl w:val="0"/>
                          <w:autoSpaceDE w:val="0"/>
                          <w:autoSpaceDN w:val="0"/>
                          <w:adjustRightInd w:val="0"/>
                          <w:ind w:left="993" w:hanging="426"/>
                          <w:rPr>
                            <w:rFonts w:eastAsia="Times New Roman" w:cs="Times New Roman"/>
                            <w:color w:val="000000"/>
                            <w:lang w:val="en-US"/>
                          </w:rPr>
                        </w:pPr>
                        <w:r w:rsidRPr="005A5575">
                          <w:rPr>
                            <w:rFonts w:eastAsia="Times New Roman" w:cs="Times New Roman"/>
                            <w:color w:val="000000"/>
                            <w:lang w:val="en-US"/>
                          </w:rPr>
                          <w:t>21.</w:t>
                        </w:r>
                        <w:r w:rsidRPr="005A5575">
                          <w:rPr>
                            <w:rFonts w:eastAsia="Times New Roman" w:cs="Times New Roman"/>
                            <w:color w:val="000000"/>
                            <w:lang w:val="en-US"/>
                          </w:rPr>
                          <w:tab/>
                          <w:t>Kommunestyret godkjenner prosjektr</w:t>
                        </w:r>
                        <w:r>
                          <w:rPr>
                            <w:rFonts w:eastAsia="Times New Roman" w:cs="Times New Roman"/>
                            <w:color w:val="000000"/>
                            <w:lang w:val="en-US"/>
                          </w:rPr>
                          <w:t xml:space="preserve">amme av investeringstiltak og </w:t>
                        </w:r>
                        <w:r>
                          <w:rPr>
                            <w:rFonts w:eastAsia="Times New Roman" w:cs="Times New Roman"/>
                            <w:color w:val="000000"/>
                            <w:lang w:val="en-US"/>
                          </w:rPr>
                          <w:br/>
                        </w:r>
                        <w:r w:rsidRPr="005A5575">
                          <w:rPr>
                            <w:rFonts w:eastAsia="Times New Roman" w:cs="Times New Roman"/>
                            <w:color w:val="000000"/>
                            <w:lang w:val="en-US"/>
                          </w:rPr>
                          <w:t xml:space="preserve">lånefinansiering som er vist for dette </w:t>
                        </w:r>
                      </w:p>
                      <w:p w14:paraId="40E2DF5F" w14:textId="77777777" w:rsidR="004A3803" w:rsidRDefault="005A5575" w:rsidP="005A5575">
                        <w:pPr>
                          <w:widowControl w:val="0"/>
                          <w:autoSpaceDE w:val="0"/>
                          <w:autoSpaceDN w:val="0"/>
                          <w:adjustRightInd w:val="0"/>
                          <w:ind w:left="993" w:hanging="426"/>
                          <w:rPr>
                            <w:rFonts w:eastAsia="Times New Roman" w:cs="Times New Roman"/>
                            <w:color w:val="000000"/>
                            <w:lang w:val="en-US"/>
                          </w:rPr>
                        </w:pPr>
                        <w:r>
                          <w:rPr>
                            <w:rFonts w:eastAsia="Times New Roman" w:cs="Times New Roman"/>
                            <w:color w:val="000000"/>
                          </w:rPr>
                          <w:t>22.</w:t>
                        </w:r>
                        <w:r>
                          <w:rPr>
                            <w:rFonts w:eastAsia="Times New Roman" w:cs="Times New Roman"/>
                            <w:color w:val="000000"/>
                          </w:rPr>
                          <w:tab/>
                          <w:t>Kommunestyret godkjenner et låneopptak i 2023 etter formål i kommunelovens</w:t>
                        </w:r>
                        <w:r>
                          <w:rPr>
                            <w:rFonts w:eastAsia="Times New Roman" w:cs="Times New Roman"/>
                            <w:color w:val="000000"/>
                          </w:rPr>
                          <w:br/>
                          <w:t xml:space="preserve">§ 14-15 første ledd på inntil 59 millioner kroner </w:t>
                        </w:r>
                      </w:p>
                      <w:p w14:paraId="40E2DF60" w14:textId="77777777" w:rsidR="004A3803" w:rsidRDefault="005A5575" w:rsidP="005A5575">
                        <w:pPr>
                          <w:widowControl w:val="0"/>
                          <w:autoSpaceDE w:val="0"/>
                          <w:autoSpaceDN w:val="0"/>
                          <w:adjustRightInd w:val="0"/>
                          <w:ind w:left="993" w:hanging="426"/>
                          <w:rPr>
                            <w:rFonts w:eastAsia="Times New Roman" w:cs="Times New Roman"/>
                            <w:color w:val="000000"/>
                          </w:rPr>
                        </w:pPr>
                        <w:r>
                          <w:rPr>
                            <w:rFonts w:eastAsia="Times New Roman" w:cs="Times New Roman"/>
                            <w:color w:val="000000"/>
                          </w:rPr>
                          <w:t>23.</w:t>
                        </w:r>
                        <w:r>
                          <w:rPr>
                            <w:rFonts w:eastAsia="Times New Roman" w:cs="Times New Roman"/>
                            <w:color w:val="000000"/>
                          </w:rPr>
                          <w:tab/>
                          <w:t>Kommunestyret godkjenner rammer for 2023 og økonomiplan for perioden 2022</w:t>
                        </w:r>
                        <w:r>
                          <w:rPr>
                            <w:rFonts w:eastAsia="Times New Roman" w:cs="Times New Roman"/>
                            <w:color w:val="000000"/>
                          </w:rPr>
                          <w:br/>
                          <w:t>– 2025</w:t>
                        </w:r>
                      </w:p>
                      <w:p w14:paraId="40E2DF61" w14:textId="77777777" w:rsidR="005A5575" w:rsidRDefault="005A5575" w:rsidP="005A5575">
                        <w:pPr>
                          <w:widowControl w:val="0"/>
                          <w:autoSpaceDE w:val="0"/>
                          <w:autoSpaceDN w:val="0"/>
                          <w:adjustRightInd w:val="0"/>
                          <w:ind w:left="993" w:hanging="426"/>
                          <w:rPr>
                            <w:rFonts w:eastAsia="Times New Roman" w:cs="Times New Roman"/>
                            <w:color w:val="000000"/>
                          </w:rPr>
                        </w:pPr>
                      </w:p>
                      <w:p w14:paraId="40E2DF62" w14:textId="77777777" w:rsidR="005A5575" w:rsidRDefault="005A5575" w:rsidP="005A5575">
                        <w:pPr>
                          <w:widowControl w:val="0"/>
                          <w:autoSpaceDE w:val="0"/>
                          <w:autoSpaceDN w:val="0"/>
                          <w:adjustRightInd w:val="0"/>
                          <w:ind w:left="993" w:hanging="426"/>
                          <w:rPr>
                            <w:rFonts w:eastAsia="Times New Roman" w:cs="Times New Roman"/>
                            <w:color w:val="000000"/>
                            <w:lang w:val="en-US"/>
                          </w:rPr>
                        </w:pPr>
                      </w:p>
                      <w:p w14:paraId="40E2DF63" w14:textId="77777777" w:rsidR="004A3803" w:rsidRDefault="005A5575">
                        <w:pPr>
                          <w:widowControl w:val="0"/>
                          <w:autoSpaceDE w:val="0"/>
                          <w:autoSpaceDN w:val="0"/>
                          <w:adjustRightInd w:val="0"/>
                          <w:rPr>
                            <w:rFonts w:eastAsia="Times New Roman" w:cs="Times New Roman"/>
                            <w:b/>
                            <w:color w:val="000000"/>
                            <w:lang w:val="en-US"/>
                          </w:rPr>
                        </w:pPr>
                        <w:r>
                          <w:rPr>
                            <w:rFonts w:eastAsia="Times New Roman" w:cs="Times New Roman"/>
                            <w:b/>
                            <w:color w:val="000000"/>
                          </w:rPr>
                          <w:t>Nye/endrede tiltak drift</w:t>
                        </w:r>
                      </w:p>
                      <w:p w14:paraId="40E2DF64" w14:textId="77777777" w:rsidR="004A3803" w:rsidRDefault="004A3803">
                        <w:pPr>
                          <w:widowControl w:val="0"/>
                          <w:autoSpaceDE w:val="0"/>
                          <w:autoSpaceDN w:val="0"/>
                          <w:adjustRightInd w:val="0"/>
                          <w:rPr>
                            <w:rFonts w:eastAsia="Times New Roman" w:cs="Times New Roman"/>
                            <w:color w:val="000000"/>
                            <w:lang w:val="en-US"/>
                          </w:rPr>
                        </w:pPr>
                      </w:p>
                      <w:p w14:paraId="40E2DF65" w14:textId="77777777" w:rsidR="004A3803" w:rsidRDefault="005A5575">
                        <w:pPr>
                          <w:widowControl w:val="0"/>
                          <w:autoSpaceDE w:val="0"/>
                          <w:autoSpaceDN w:val="0"/>
                          <w:adjustRightInd w:val="0"/>
                          <w:rPr>
                            <w:rFonts w:eastAsia="Times New Roman" w:cs="Times New Roman"/>
                            <w:b/>
                            <w:color w:val="000000"/>
                            <w:lang w:val="en-US"/>
                          </w:rPr>
                        </w:pPr>
                        <w:r>
                          <w:rPr>
                            <w:rFonts w:eastAsia="Times New Roman" w:cs="Times New Roman"/>
                            <w:b/>
                            <w:color w:val="000000"/>
                            <w:lang w:val="en-US"/>
                          </w:rPr>
                          <w:lastRenderedPageBreak/>
                          <w:t xml:space="preserve">                    </w:t>
                        </w:r>
                        <w:r w:rsidR="00C71EEC">
                          <w:rPr>
                            <w:rFonts w:eastAsia="Times New Roman" w:cs="Times New Roman"/>
                            <w:b/>
                            <w:noProof/>
                            <w:color w:val="000000"/>
                            <w:lang w:eastAsia="nb-NO"/>
                          </w:rPr>
                          <w:drawing>
                            <wp:inline distT="0" distB="0" distL="0" distR="0" wp14:anchorId="40E2DFF0" wp14:editId="40E2DFF1">
                              <wp:extent cx="4762500" cy="44577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457700"/>
                                      </a:xfrm>
                                      <a:prstGeom prst="rect">
                                        <a:avLst/>
                                      </a:prstGeom>
                                      <a:noFill/>
                                      <a:ln>
                                        <a:noFill/>
                                      </a:ln>
                                    </pic:spPr>
                                  </pic:pic>
                                </a:graphicData>
                              </a:graphic>
                            </wp:inline>
                          </w:drawing>
                        </w:r>
                      </w:p>
                      <w:p w14:paraId="40E2DF66" w14:textId="77777777" w:rsidR="004A3803" w:rsidRDefault="004A3803">
                        <w:pPr>
                          <w:widowControl w:val="0"/>
                          <w:autoSpaceDE w:val="0"/>
                          <w:autoSpaceDN w:val="0"/>
                          <w:adjustRightInd w:val="0"/>
                          <w:rPr>
                            <w:rFonts w:eastAsia="Times New Roman" w:cs="Times New Roman"/>
                            <w:color w:val="000000"/>
                            <w:lang w:val="en-US"/>
                          </w:rPr>
                        </w:pPr>
                      </w:p>
                      <w:p w14:paraId="40E2DF67" w14:textId="77777777" w:rsidR="004A3803" w:rsidRDefault="004A3803">
                        <w:pPr>
                          <w:widowControl w:val="0"/>
                          <w:autoSpaceDE w:val="0"/>
                          <w:autoSpaceDN w:val="0"/>
                          <w:adjustRightInd w:val="0"/>
                          <w:rPr>
                            <w:rFonts w:eastAsia="Times New Roman" w:cs="Times New Roman"/>
                            <w:color w:val="000000"/>
                            <w:lang w:val="en-US"/>
                          </w:rPr>
                        </w:pPr>
                      </w:p>
                      <w:p w14:paraId="40E2DF68" w14:textId="77777777" w:rsidR="004A3803" w:rsidRDefault="005A5575" w:rsidP="005A5575">
                        <w:pPr>
                          <w:widowControl w:val="0"/>
                          <w:numPr>
                            <w:ilvl w:val="0"/>
                            <w:numId w:val="21"/>
                          </w:numPr>
                          <w:autoSpaceDE w:val="0"/>
                          <w:autoSpaceDN w:val="0"/>
                          <w:adjustRightInd w:val="0"/>
                          <w:ind w:left="1245" w:hanging="360"/>
                          <w:rPr>
                            <w:rFonts w:eastAsia="Times New Roman" w:cs="Times New Roman"/>
                            <w:color w:val="000000"/>
                            <w:lang w:val="en-US"/>
                          </w:rPr>
                        </w:pPr>
                        <w:r>
                          <w:rPr>
                            <w:rFonts w:eastAsia="Times New Roman" w:cs="Times New Roman"/>
                            <w:color w:val="000000"/>
                          </w:rPr>
                          <w:t>Driftstilskudd fysioterapi flyttes til 2023. Tilbudet må styrkes for å imøtekomme dagens behov, og som et ledd i det helseforebyggende arbeidet til kommunen.</w:t>
                        </w:r>
                      </w:p>
                      <w:p w14:paraId="40E2DF69" w14:textId="77777777" w:rsidR="004A3803" w:rsidRDefault="004A3803">
                        <w:pPr>
                          <w:widowControl w:val="0"/>
                          <w:autoSpaceDE w:val="0"/>
                          <w:autoSpaceDN w:val="0"/>
                          <w:adjustRightInd w:val="0"/>
                          <w:ind w:left="1245"/>
                          <w:rPr>
                            <w:rFonts w:eastAsia="Times New Roman" w:cs="Times New Roman"/>
                            <w:color w:val="000000"/>
                            <w:lang w:val="en-US"/>
                          </w:rPr>
                        </w:pPr>
                      </w:p>
                      <w:p w14:paraId="40E2DF6A" w14:textId="77777777" w:rsidR="004A3803" w:rsidRDefault="005A5575" w:rsidP="005A5575">
                        <w:pPr>
                          <w:widowControl w:val="0"/>
                          <w:numPr>
                            <w:ilvl w:val="0"/>
                            <w:numId w:val="21"/>
                          </w:numPr>
                          <w:autoSpaceDE w:val="0"/>
                          <w:autoSpaceDN w:val="0"/>
                          <w:adjustRightInd w:val="0"/>
                          <w:ind w:left="1245" w:hanging="360"/>
                          <w:rPr>
                            <w:rFonts w:eastAsia="Times New Roman" w:cs="Times New Roman"/>
                            <w:color w:val="000000"/>
                            <w:lang w:val="en-US"/>
                          </w:rPr>
                        </w:pPr>
                        <w:r>
                          <w:rPr>
                            <w:rFonts w:eastAsia="Times New Roman" w:cs="Times New Roman"/>
                            <w:color w:val="000000"/>
                          </w:rPr>
                          <w:t>Dersom oppstart av nytt omsorgssenter blir framskyndet til 2023 vil det være behov for at stillingen som prosjektkoordinator fremskyndes tilsvarende</w:t>
                        </w:r>
                      </w:p>
                      <w:p w14:paraId="40E2DF6B" w14:textId="77777777" w:rsidR="004A3803" w:rsidRDefault="004A3803">
                        <w:pPr>
                          <w:widowControl w:val="0"/>
                          <w:autoSpaceDE w:val="0"/>
                          <w:autoSpaceDN w:val="0"/>
                          <w:adjustRightInd w:val="0"/>
                          <w:ind w:left="1245"/>
                          <w:rPr>
                            <w:rFonts w:eastAsia="Times New Roman" w:cs="Times New Roman"/>
                            <w:color w:val="000000"/>
                            <w:lang w:val="en-US"/>
                          </w:rPr>
                        </w:pPr>
                      </w:p>
                      <w:p w14:paraId="40E2DF6C" w14:textId="77777777" w:rsidR="004A3803" w:rsidRDefault="005A5575" w:rsidP="005A5575">
                        <w:pPr>
                          <w:widowControl w:val="0"/>
                          <w:numPr>
                            <w:ilvl w:val="0"/>
                            <w:numId w:val="21"/>
                          </w:numPr>
                          <w:autoSpaceDE w:val="0"/>
                          <w:autoSpaceDN w:val="0"/>
                          <w:adjustRightInd w:val="0"/>
                          <w:ind w:left="1245" w:hanging="360"/>
                          <w:rPr>
                            <w:rFonts w:eastAsia="Times New Roman" w:cs="Times New Roman"/>
                            <w:color w:val="000000"/>
                            <w:lang w:val="en-US"/>
                          </w:rPr>
                        </w:pPr>
                        <w:r w:rsidRPr="005A5575">
                          <w:rPr>
                            <w:rFonts w:eastAsia="Times New Roman" w:cs="Times New Roman"/>
                            <w:color w:val="000000"/>
                            <w:lang w:val="en-US"/>
                          </w:rPr>
                          <w:t xml:space="preserve">Vi ønsker å redusere elevbetalingen i kulturskulen. Bjerkreim kulturskule gir et variert og svært god tilbud til sine elever. For at flest mulig skal kunne delta, ønsker vi å redusere elevbetalingen med kr. 200,- pr elev. </w:t>
                        </w:r>
                      </w:p>
                      <w:p w14:paraId="40E2DF6D" w14:textId="77777777" w:rsidR="004A3803" w:rsidRDefault="004A3803">
                        <w:pPr>
                          <w:widowControl w:val="0"/>
                          <w:autoSpaceDE w:val="0"/>
                          <w:autoSpaceDN w:val="0"/>
                          <w:adjustRightInd w:val="0"/>
                          <w:ind w:left="1245"/>
                          <w:rPr>
                            <w:rFonts w:eastAsia="Times New Roman" w:cs="Times New Roman"/>
                            <w:color w:val="000000"/>
                            <w:lang w:val="en-US"/>
                          </w:rPr>
                        </w:pPr>
                      </w:p>
                      <w:p w14:paraId="40E2DF6E" w14:textId="77777777" w:rsidR="004A3803" w:rsidRDefault="005A5575" w:rsidP="005A5575">
                        <w:pPr>
                          <w:widowControl w:val="0"/>
                          <w:numPr>
                            <w:ilvl w:val="0"/>
                            <w:numId w:val="21"/>
                          </w:numPr>
                          <w:autoSpaceDE w:val="0"/>
                          <w:autoSpaceDN w:val="0"/>
                          <w:adjustRightInd w:val="0"/>
                          <w:ind w:left="1245" w:hanging="360"/>
                          <w:rPr>
                            <w:rFonts w:eastAsia="Times New Roman" w:cs="Times New Roman"/>
                            <w:color w:val="000000"/>
                            <w:lang w:val="en-US"/>
                          </w:rPr>
                        </w:pPr>
                        <w:r>
                          <w:rPr>
                            <w:rFonts w:eastAsia="Times New Roman" w:cs="Times New Roman"/>
                            <w:color w:val="000000"/>
                          </w:rPr>
                          <w:t>Vi ønsker å øke rammen til Omsorgssenteret med 200 000,- kr i 2023. Økningen er tiltenkt som et pilotprosjekt på gi brukerne aktivisering som ikke kan gis i dagens lokaler. Inn på Tunet eller andre tilsvarende tilbud. Dette vurderes av enheten selv.</w:t>
                        </w:r>
                      </w:p>
                      <w:p w14:paraId="40E2DF6F" w14:textId="77777777" w:rsidR="004A3803" w:rsidRDefault="004A3803">
                        <w:pPr>
                          <w:widowControl w:val="0"/>
                          <w:autoSpaceDE w:val="0"/>
                          <w:autoSpaceDN w:val="0"/>
                          <w:adjustRightInd w:val="0"/>
                          <w:ind w:left="1245"/>
                          <w:rPr>
                            <w:rFonts w:eastAsia="Times New Roman" w:cs="Times New Roman"/>
                            <w:color w:val="000000"/>
                            <w:lang w:val="en-US"/>
                          </w:rPr>
                        </w:pPr>
                      </w:p>
                      <w:p w14:paraId="40E2DF70" w14:textId="77777777" w:rsidR="004A3803" w:rsidRDefault="005A5575" w:rsidP="005A5575">
                        <w:pPr>
                          <w:widowControl w:val="0"/>
                          <w:numPr>
                            <w:ilvl w:val="0"/>
                            <w:numId w:val="21"/>
                          </w:numPr>
                          <w:autoSpaceDE w:val="0"/>
                          <w:autoSpaceDN w:val="0"/>
                          <w:adjustRightInd w:val="0"/>
                          <w:ind w:left="1245" w:hanging="360"/>
                          <w:rPr>
                            <w:rFonts w:eastAsia="Times New Roman" w:cs="Times New Roman"/>
                            <w:color w:val="000000"/>
                            <w:lang w:val="en-US"/>
                          </w:rPr>
                        </w:pPr>
                        <w:r>
                          <w:rPr>
                            <w:rFonts w:eastAsia="Times New Roman" w:cs="Times New Roman"/>
                            <w:color w:val="000000"/>
                          </w:rPr>
                          <w:t xml:space="preserve">Stavtjørn er en viktig del av kommunen sin turismesatsing og vi ønsker å øke tilskuddet til løypekjøring. Tilskudd fra kommunen har vært uendret over lengre tid. </w:t>
                        </w:r>
                      </w:p>
                      <w:p w14:paraId="40E2DF71" w14:textId="77777777" w:rsidR="004A3803" w:rsidRDefault="004A3803">
                        <w:pPr>
                          <w:widowControl w:val="0"/>
                          <w:autoSpaceDE w:val="0"/>
                          <w:autoSpaceDN w:val="0"/>
                          <w:adjustRightInd w:val="0"/>
                          <w:ind w:left="1245"/>
                          <w:rPr>
                            <w:rFonts w:eastAsia="Times New Roman" w:cs="Times New Roman"/>
                            <w:color w:val="000000"/>
                            <w:lang w:val="en-US"/>
                          </w:rPr>
                        </w:pPr>
                      </w:p>
                      <w:p w14:paraId="40E2DF72" w14:textId="77777777" w:rsidR="004A3803" w:rsidRDefault="005A5575" w:rsidP="005A5575">
                        <w:pPr>
                          <w:widowControl w:val="0"/>
                          <w:numPr>
                            <w:ilvl w:val="0"/>
                            <w:numId w:val="21"/>
                          </w:numPr>
                          <w:autoSpaceDE w:val="0"/>
                          <w:autoSpaceDN w:val="0"/>
                          <w:adjustRightInd w:val="0"/>
                          <w:ind w:left="1245" w:hanging="360"/>
                          <w:rPr>
                            <w:rFonts w:eastAsia="Times New Roman" w:cs="Times New Roman"/>
                            <w:color w:val="000000"/>
                            <w:lang w:val="en-US"/>
                          </w:rPr>
                        </w:pPr>
                        <w:r w:rsidRPr="005A5575">
                          <w:rPr>
                            <w:rFonts w:eastAsia="Times New Roman" w:cs="Times New Roman"/>
                            <w:color w:val="000000"/>
                            <w:lang w:val="en-US"/>
                          </w:rPr>
                          <w:t xml:space="preserve">Vikeså Stadion har stor aktivitet av både Bjerkreim idrettslag, Krik, Vikeså skule, og som et åpent allment tilgjengelig anlegg. Bjerkreim idrettslag sitt Stadionbygg vil være et etterlengtet bidrag til et helhetlig anlegg. </w:t>
                        </w:r>
                        <w:r>
                          <w:rPr>
                            <w:rFonts w:eastAsia="Times New Roman" w:cs="Times New Roman"/>
                            <w:color w:val="000000"/>
                          </w:rPr>
                          <w:t xml:space="preserve">En gir tilskudd også i 2023, da med 500.000,- Idrettslaget har hatt økte kostnader blant annet til grunnforhold, men og som følge av økte priser og endrede løsninger for oppvarming. Det er hehov for og ønsker om å gjøre mer rundt selve bygget, mht kantsteiner, asfaltering etc, enn det som lå inne i opprinnelige planer. I tillegg skal en lage et samlingsområde med bord, benker, div aktivitetsapparat. Det </w:t>
                        </w:r>
                        <w:r>
                          <w:rPr>
                            <w:rFonts w:eastAsia="Times New Roman" w:cs="Times New Roman"/>
                            <w:color w:val="000000"/>
                          </w:rPr>
                          <w:lastRenderedPageBreak/>
                          <w:t>avsettes og 500.000 til dette.</w:t>
                        </w:r>
                      </w:p>
                      <w:p w14:paraId="40E2DF73" w14:textId="77777777" w:rsidR="004A3803" w:rsidRDefault="004A3803">
                        <w:pPr>
                          <w:widowControl w:val="0"/>
                          <w:autoSpaceDE w:val="0"/>
                          <w:autoSpaceDN w:val="0"/>
                          <w:adjustRightInd w:val="0"/>
                          <w:ind w:left="1245"/>
                          <w:rPr>
                            <w:rFonts w:eastAsia="Times New Roman" w:cs="Times New Roman"/>
                            <w:color w:val="000000"/>
                            <w:lang w:val="en-US"/>
                          </w:rPr>
                        </w:pPr>
                      </w:p>
                      <w:p w14:paraId="40E2DF74" w14:textId="77777777" w:rsidR="004A3803" w:rsidRDefault="005A5575" w:rsidP="005A5575">
                        <w:pPr>
                          <w:widowControl w:val="0"/>
                          <w:numPr>
                            <w:ilvl w:val="0"/>
                            <w:numId w:val="21"/>
                          </w:numPr>
                          <w:autoSpaceDE w:val="0"/>
                          <w:autoSpaceDN w:val="0"/>
                          <w:adjustRightInd w:val="0"/>
                          <w:ind w:left="1245" w:hanging="360"/>
                          <w:rPr>
                            <w:rFonts w:eastAsia="Times New Roman" w:cs="Times New Roman"/>
                            <w:color w:val="000000"/>
                            <w:lang w:val="en-US"/>
                          </w:rPr>
                        </w:pPr>
                        <w:r>
                          <w:rPr>
                            <w:rFonts w:eastAsia="Times New Roman" w:cs="Times New Roman"/>
                            <w:color w:val="000000"/>
                          </w:rPr>
                          <w:t xml:space="preserve">Vi ønsker at Bjerkreim Folkebibliotek igjen kan ha åpent på lørdager. Det settes av midler til økte personalkostnader. Vi ber administrasjonen om en sak om organisering av endrede åpningstider. Det bør også vurderes sommeråpent. </w:t>
                        </w:r>
                      </w:p>
                      <w:p w14:paraId="40E2DF75" w14:textId="77777777" w:rsidR="004A3803" w:rsidRDefault="004A3803">
                        <w:pPr>
                          <w:widowControl w:val="0"/>
                          <w:autoSpaceDE w:val="0"/>
                          <w:autoSpaceDN w:val="0"/>
                          <w:adjustRightInd w:val="0"/>
                          <w:ind w:left="720"/>
                          <w:rPr>
                            <w:rFonts w:eastAsia="Times New Roman" w:cs="Times New Roman"/>
                            <w:b/>
                            <w:color w:val="000000"/>
                            <w:lang w:val="en-US"/>
                          </w:rPr>
                        </w:pPr>
                      </w:p>
                      <w:p w14:paraId="40E2DF76" w14:textId="77777777" w:rsidR="004A3803" w:rsidRDefault="004A3803">
                        <w:pPr>
                          <w:widowControl w:val="0"/>
                          <w:autoSpaceDE w:val="0"/>
                          <w:autoSpaceDN w:val="0"/>
                          <w:adjustRightInd w:val="0"/>
                          <w:rPr>
                            <w:rFonts w:eastAsia="Times New Roman" w:cs="Times New Roman"/>
                            <w:color w:val="000000"/>
                            <w:lang w:val="en-US"/>
                          </w:rPr>
                        </w:pPr>
                      </w:p>
                      <w:p w14:paraId="40E2DF77" w14:textId="77777777" w:rsidR="004A3803" w:rsidRDefault="005A5575">
                        <w:pPr>
                          <w:widowControl w:val="0"/>
                          <w:autoSpaceDE w:val="0"/>
                          <w:autoSpaceDN w:val="0"/>
                          <w:adjustRightInd w:val="0"/>
                          <w:rPr>
                            <w:rFonts w:eastAsia="Times New Roman" w:cs="Times New Roman"/>
                            <w:b/>
                            <w:color w:val="000000"/>
                            <w:lang w:val="en-US"/>
                          </w:rPr>
                        </w:pPr>
                        <w:r>
                          <w:rPr>
                            <w:rFonts w:eastAsia="Times New Roman" w:cs="Times New Roman"/>
                            <w:b/>
                            <w:color w:val="000000"/>
                          </w:rPr>
                          <w:t>Investeringer</w:t>
                        </w:r>
                      </w:p>
                      <w:p w14:paraId="40E2DF78" w14:textId="77777777" w:rsidR="004A3803" w:rsidRDefault="004A3803">
                        <w:pPr>
                          <w:widowControl w:val="0"/>
                          <w:autoSpaceDE w:val="0"/>
                          <w:autoSpaceDN w:val="0"/>
                          <w:adjustRightInd w:val="0"/>
                          <w:ind w:left="720"/>
                          <w:rPr>
                            <w:rFonts w:eastAsia="Times New Roman" w:cs="Times New Roman"/>
                            <w:b/>
                            <w:color w:val="000000"/>
                            <w:lang w:val="en-US"/>
                          </w:rPr>
                        </w:pPr>
                      </w:p>
                      <w:p w14:paraId="40E2DF79" w14:textId="77777777" w:rsidR="004A3803" w:rsidRDefault="005A5575">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 xml:space="preserve">    </w:t>
                        </w:r>
                        <w:r w:rsidR="00C71EEC">
                          <w:rPr>
                            <w:rFonts w:eastAsia="Times New Roman" w:cs="Times New Roman"/>
                            <w:noProof/>
                            <w:color w:val="000000"/>
                            <w:lang w:eastAsia="nb-NO"/>
                          </w:rPr>
                          <w:drawing>
                            <wp:inline distT="0" distB="0" distL="0" distR="0" wp14:anchorId="40E2DFF2" wp14:editId="40E2DFF3">
                              <wp:extent cx="5600700" cy="5610225"/>
                              <wp:effectExtent l="0" t="0" r="0"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5610225"/>
                                      </a:xfrm>
                                      <a:prstGeom prst="rect">
                                        <a:avLst/>
                                      </a:prstGeom>
                                      <a:noFill/>
                                      <a:ln>
                                        <a:noFill/>
                                      </a:ln>
                                    </pic:spPr>
                                  </pic:pic>
                                </a:graphicData>
                              </a:graphic>
                            </wp:inline>
                          </w:drawing>
                        </w:r>
                      </w:p>
                      <w:p w14:paraId="40E2DF7A" w14:textId="77777777" w:rsidR="004A3803" w:rsidRDefault="004A3803">
                        <w:pPr>
                          <w:widowControl w:val="0"/>
                          <w:autoSpaceDE w:val="0"/>
                          <w:autoSpaceDN w:val="0"/>
                          <w:adjustRightInd w:val="0"/>
                          <w:rPr>
                            <w:rFonts w:eastAsia="Times New Roman" w:cs="Times New Roman"/>
                            <w:color w:val="000000"/>
                            <w:lang w:val="en-US"/>
                          </w:rPr>
                        </w:pPr>
                      </w:p>
                      <w:p w14:paraId="40E2DF7B" w14:textId="77777777" w:rsidR="004A3803" w:rsidRDefault="005A5575" w:rsidP="005A5575">
                        <w:pPr>
                          <w:widowControl w:val="0"/>
                          <w:numPr>
                            <w:ilvl w:val="0"/>
                            <w:numId w:val="28"/>
                          </w:numPr>
                          <w:autoSpaceDE w:val="0"/>
                          <w:autoSpaceDN w:val="0"/>
                          <w:adjustRightInd w:val="0"/>
                          <w:ind w:left="1245" w:hanging="360"/>
                          <w:rPr>
                            <w:rFonts w:eastAsia="Times New Roman" w:cs="Times New Roman"/>
                            <w:color w:val="000000"/>
                            <w:lang w:val="en-US"/>
                          </w:rPr>
                        </w:pPr>
                        <w:r w:rsidRPr="005A5575">
                          <w:rPr>
                            <w:rFonts w:eastAsia="Times New Roman" w:cs="Times New Roman"/>
                            <w:color w:val="000000"/>
                            <w:lang w:val="en-US"/>
                          </w:rPr>
                          <w:t xml:space="preserve">Vi framskynder oppstart av nytt omsorgssenter (Bjerkreim helsesenter) til 2023. Dette i samråd med vedtak i kommunestyret Sak 045/22: «Bjerkreim kommune fullfører forprosjekt for utbygging av nytt helsetun, gjennomfører detaljprosjektering og gjennomfører anskaffelsesprosess med forbehold om finansiering. </w:t>
                        </w:r>
                        <w:r>
                          <w:rPr>
                            <w:rFonts w:eastAsia="Times New Roman" w:cs="Times New Roman"/>
                            <w:color w:val="000000"/>
                          </w:rPr>
                          <w:t xml:space="preserve">Kommunestyret skal ha saken tilbake til økonomisk vurdering før kontrakt evt signeres» opprinnelig vedtatt. </w:t>
                        </w:r>
                      </w:p>
                      <w:p w14:paraId="40E2DF7C" w14:textId="77777777" w:rsidR="004A3803" w:rsidRDefault="004A3803">
                        <w:pPr>
                          <w:widowControl w:val="0"/>
                          <w:autoSpaceDE w:val="0"/>
                          <w:autoSpaceDN w:val="0"/>
                          <w:adjustRightInd w:val="0"/>
                          <w:ind w:left="1245"/>
                          <w:rPr>
                            <w:rFonts w:eastAsia="Times New Roman" w:cs="Times New Roman"/>
                            <w:color w:val="000000"/>
                            <w:lang w:val="en-US"/>
                          </w:rPr>
                        </w:pPr>
                      </w:p>
                      <w:p w14:paraId="40E2DF7D" w14:textId="77777777" w:rsidR="004A3803" w:rsidRDefault="005A5575">
                        <w:pPr>
                          <w:widowControl w:val="0"/>
                          <w:autoSpaceDE w:val="0"/>
                          <w:autoSpaceDN w:val="0"/>
                          <w:adjustRightInd w:val="0"/>
                          <w:ind w:left="1245"/>
                          <w:rPr>
                            <w:rFonts w:eastAsia="Times New Roman" w:cs="Times New Roman"/>
                            <w:color w:val="000000"/>
                            <w:lang w:val="en-US"/>
                          </w:rPr>
                        </w:pPr>
                        <w:r>
                          <w:rPr>
                            <w:rFonts w:eastAsia="Times New Roman" w:cs="Times New Roman"/>
                            <w:color w:val="000000"/>
                          </w:rPr>
                          <w:t xml:space="preserve">I forbeholdet om finansiering ligger endelig utfall av investeringstilskudd fra Husbanken for prosjekt med oppstart i 2023. </w:t>
                        </w:r>
                      </w:p>
                      <w:p w14:paraId="40E2DF7E" w14:textId="77777777" w:rsidR="004A3803" w:rsidRDefault="004A3803">
                        <w:pPr>
                          <w:widowControl w:val="0"/>
                          <w:autoSpaceDE w:val="0"/>
                          <w:autoSpaceDN w:val="0"/>
                          <w:adjustRightInd w:val="0"/>
                          <w:ind w:left="1245"/>
                          <w:rPr>
                            <w:rFonts w:eastAsia="Times New Roman" w:cs="Times New Roman"/>
                            <w:color w:val="000000"/>
                            <w:lang w:val="en-US"/>
                          </w:rPr>
                        </w:pPr>
                      </w:p>
                      <w:p w14:paraId="40E2DF7F" w14:textId="77777777" w:rsidR="004A3803" w:rsidRDefault="005A5575" w:rsidP="005A5575">
                        <w:pPr>
                          <w:widowControl w:val="0"/>
                          <w:numPr>
                            <w:ilvl w:val="0"/>
                            <w:numId w:val="28"/>
                          </w:numPr>
                          <w:autoSpaceDE w:val="0"/>
                          <w:autoSpaceDN w:val="0"/>
                          <w:adjustRightInd w:val="0"/>
                          <w:ind w:left="1245" w:hanging="360"/>
                          <w:rPr>
                            <w:rFonts w:eastAsia="Times New Roman" w:cs="Times New Roman"/>
                            <w:color w:val="000000"/>
                            <w:lang w:val="en-US"/>
                          </w:rPr>
                        </w:pPr>
                        <w:r w:rsidRPr="005A5575">
                          <w:rPr>
                            <w:rFonts w:eastAsia="Times New Roman" w:cs="Times New Roman"/>
                            <w:color w:val="000000"/>
                            <w:lang w:val="en-US"/>
                          </w:rPr>
                          <w:t xml:space="preserve">Renovering av brygga på Vassbø (Ørsdalen) igangsettes i 2023. Ein starter med grunnarbeid og selve brygga. Midler for oppføring av Grindabygg er satt av </w:t>
                        </w:r>
                        <w:r w:rsidRPr="005A5575">
                          <w:rPr>
                            <w:rFonts w:eastAsia="Times New Roman" w:cs="Times New Roman"/>
                            <w:color w:val="000000"/>
                            <w:lang w:val="en-US"/>
                          </w:rPr>
                          <w:lastRenderedPageBreak/>
                          <w:t>for i 2024.</w:t>
                        </w:r>
                      </w:p>
                      <w:p w14:paraId="40E2DF80" w14:textId="77777777" w:rsidR="004A3803" w:rsidRDefault="004A3803">
                        <w:pPr>
                          <w:widowControl w:val="0"/>
                          <w:autoSpaceDE w:val="0"/>
                          <w:autoSpaceDN w:val="0"/>
                          <w:adjustRightInd w:val="0"/>
                          <w:ind w:left="1245"/>
                          <w:rPr>
                            <w:rFonts w:eastAsia="Times New Roman" w:cs="Times New Roman"/>
                            <w:color w:val="000000"/>
                            <w:lang w:val="en-US"/>
                          </w:rPr>
                        </w:pPr>
                      </w:p>
                      <w:p w14:paraId="40E2DF81" w14:textId="77777777" w:rsidR="004A3803" w:rsidRDefault="005A5575" w:rsidP="005A5575">
                        <w:pPr>
                          <w:widowControl w:val="0"/>
                          <w:numPr>
                            <w:ilvl w:val="0"/>
                            <w:numId w:val="28"/>
                          </w:numPr>
                          <w:autoSpaceDE w:val="0"/>
                          <w:autoSpaceDN w:val="0"/>
                          <w:adjustRightInd w:val="0"/>
                          <w:ind w:left="1245" w:hanging="360"/>
                          <w:rPr>
                            <w:rFonts w:eastAsia="Times New Roman" w:cs="Times New Roman"/>
                            <w:color w:val="000000"/>
                            <w:lang w:val="en-US"/>
                          </w:rPr>
                        </w:pPr>
                        <w:r w:rsidRPr="005A5575">
                          <w:rPr>
                            <w:rFonts w:eastAsia="Times New Roman" w:cs="Times New Roman"/>
                            <w:color w:val="000000"/>
                            <w:lang w:val="en-US"/>
                          </w:rPr>
                          <w:t xml:space="preserve">I forbindelse med at Bjerkreim idrettslag ferdigstiller Stadionbygget, gjennomføres tiltak som prioritert i Trafikksikkerhetsplan for 2020-2024. Bjerkreim kommune og Bjerkreim Idrettslag har startet dialog om mulige løsninger. </w:t>
                        </w:r>
                        <w:r>
                          <w:rPr>
                            <w:rFonts w:eastAsia="Times New Roman" w:cs="Times New Roman"/>
                            <w:color w:val="000000"/>
                          </w:rPr>
                          <w:t>Det er satt økning i posten med 500. Fortau/sti fra 503 ned til stadion, og bedre kryssløsning for å skille myke trafikanter fra biler skal prioriteres.</w:t>
                        </w:r>
                      </w:p>
                      <w:p w14:paraId="40E2DF82" w14:textId="77777777" w:rsidR="004A3803" w:rsidRDefault="004A3803">
                        <w:pPr>
                          <w:widowControl w:val="0"/>
                          <w:autoSpaceDE w:val="0"/>
                          <w:autoSpaceDN w:val="0"/>
                          <w:adjustRightInd w:val="0"/>
                          <w:ind w:left="1245"/>
                          <w:rPr>
                            <w:rFonts w:eastAsia="Times New Roman" w:cs="Times New Roman"/>
                            <w:color w:val="000000"/>
                            <w:lang w:val="en-US"/>
                          </w:rPr>
                        </w:pPr>
                      </w:p>
                      <w:p w14:paraId="40E2DF83" w14:textId="77777777" w:rsidR="004A3803" w:rsidRDefault="005A5575" w:rsidP="005A5575">
                        <w:pPr>
                          <w:widowControl w:val="0"/>
                          <w:numPr>
                            <w:ilvl w:val="0"/>
                            <w:numId w:val="28"/>
                          </w:numPr>
                          <w:autoSpaceDE w:val="0"/>
                          <w:autoSpaceDN w:val="0"/>
                          <w:adjustRightInd w:val="0"/>
                          <w:ind w:left="1245" w:hanging="360"/>
                          <w:rPr>
                            <w:rFonts w:eastAsia="Times New Roman" w:cs="Times New Roman"/>
                            <w:color w:val="000000"/>
                            <w:lang w:val="en-US"/>
                          </w:rPr>
                        </w:pPr>
                        <w:r w:rsidRPr="005A5575">
                          <w:rPr>
                            <w:rFonts w:eastAsia="Times New Roman" w:cs="Times New Roman"/>
                            <w:color w:val="000000"/>
                            <w:lang w:val="en-US"/>
                          </w:rPr>
                          <w:t>Ny tursti er laget fra parkeringsplass nord/øst for Bjerkreimshallen. Det avsettes midler for nødvendig belysning. Det bør også vurderes ekstra lyspunkt i bakken mellom  Bjerkreimshallen og Bjerkreim Samfunnshus.</w:t>
                        </w:r>
                      </w:p>
                      <w:p w14:paraId="40E2DF84" w14:textId="77777777" w:rsidR="004A3803" w:rsidRDefault="004A3803">
                        <w:pPr>
                          <w:widowControl w:val="0"/>
                          <w:autoSpaceDE w:val="0"/>
                          <w:autoSpaceDN w:val="0"/>
                          <w:adjustRightInd w:val="0"/>
                          <w:ind w:left="1245"/>
                          <w:rPr>
                            <w:rFonts w:eastAsia="Times New Roman" w:cs="Times New Roman"/>
                            <w:color w:val="000000"/>
                            <w:lang w:val="en-US"/>
                          </w:rPr>
                        </w:pPr>
                      </w:p>
                      <w:p w14:paraId="40E2DF85" w14:textId="77777777" w:rsidR="004A3803" w:rsidRDefault="005A5575" w:rsidP="005A5575">
                        <w:pPr>
                          <w:widowControl w:val="0"/>
                          <w:numPr>
                            <w:ilvl w:val="0"/>
                            <w:numId w:val="28"/>
                          </w:numPr>
                          <w:autoSpaceDE w:val="0"/>
                          <w:autoSpaceDN w:val="0"/>
                          <w:adjustRightInd w:val="0"/>
                          <w:ind w:left="1245" w:hanging="360"/>
                          <w:rPr>
                            <w:rFonts w:eastAsia="Times New Roman" w:cs="Times New Roman"/>
                            <w:color w:val="000000"/>
                            <w:lang w:val="en-US"/>
                          </w:rPr>
                        </w:pPr>
                        <w:r w:rsidRPr="005A5575">
                          <w:rPr>
                            <w:rFonts w:eastAsia="Times New Roman" w:cs="Times New Roman"/>
                            <w:color w:val="000000"/>
                            <w:lang w:val="en-US"/>
                          </w:rPr>
                          <w:t xml:space="preserve">Vi samler avsatt beløp til Kulturparken og legger også til ekstra midler i 2023. Vi binder da ikke opp midlene eksklusivt for Kulturparken, men til andre tilsvarende tiltak i sentrum. </w:t>
                        </w:r>
                        <w:r>
                          <w:rPr>
                            <w:rFonts w:eastAsia="Times New Roman" w:cs="Times New Roman"/>
                            <w:color w:val="000000"/>
                          </w:rPr>
                          <w:t>Andre aktuelle mindre tiltak vil være flere sittegrupper/benker både på Vikeså og Bjerkreim. Dette er mindre tiltak som kan gi økt trivsel og dermed god gevinst for folkehelsen.</w:t>
                        </w:r>
                      </w:p>
                      <w:p w14:paraId="40E2DF86" w14:textId="77777777" w:rsidR="004A3803" w:rsidRDefault="004A3803">
                        <w:pPr>
                          <w:widowControl w:val="0"/>
                          <w:autoSpaceDE w:val="0"/>
                          <w:autoSpaceDN w:val="0"/>
                          <w:adjustRightInd w:val="0"/>
                          <w:ind w:left="1245"/>
                          <w:rPr>
                            <w:rFonts w:eastAsia="Times New Roman" w:cs="Times New Roman"/>
                            <w:color w:val="000000"/>
                            <w:lang w:val="en-US"/>
                          </w:rPr>
                        </w:pPr>
                      </w:p>
                      <w:p w14:paraId="40E2DF87" w14:textId="77777777" w:rsidR="004A3803" w:rsidRDefault="005A5575" w:rsidP="005A5575">
                        <w:pPr>
                          <w:widowControl w:val="0"/>
                          <w:numPr>
                            <w:ilvl w:val="0"/>
                            <w:numId w:val="28"/>
                          </w:numPr>
                          <w:autoSpaceDE w:val="0"/>
                          <w:autoSpaceDN w:val="0"/>
                          <w:adjustRightInd w:val="0"/>
                          <w:ind w:left="1245" w:hanging="360"/>
                          <w:rPr>
                            <w:rFonts w:eastAsia="Times New Roman" w:cs="Times New Roman"/>
                            <w:color w:val="000000"/>
                            <w:lang w:val="en-US"/>
                          </w:rPr>
                        </w:pPr>
                        <w:r w:rsidRPr="005A5575">
                          <w:rPr>
                            <w:rFonts w:eastAsia="Times New Roman" w:cs="Times New Roman"/>
                            <w:color w:val="000000"/>
                            <w:lang w:val="en-US"/>
                          </w:rPr>
                          <w:t xml:space="preserve">Bjerkreim skule har utarbeidet en større plan for utvikling av den gamle grusbanen. Området har ligget brakk i mange år, uten gode bruksområder. Vi ønsker å satse på dette tiltaket som en større satsing på nærmiljøet i Bjerkreim sentrum. Midler til prosjektet er fordelt i kommende fireårs periode. Dette tiltaket vil ikke bare være en styrking av tilbod til barn og unge, men og på tvers av generasjoner. </w:t>
                        </w:r>
                        <w:r>
                          <w:rPr>
                            <w:rFonts w:eastAsia="Times New Roman" w:cs="Times New Roman"/>
                            <w:color w:val="000000"/>
                          </w:rPr>
                          <w:t xml:space="preserve">Planen består av enkeltprosjekter som kan ferdigstilles uavhengig av hverandre. Det legges opp til at store deler av anlegget kan søke spillemidler. </w:t>
                        </w:r>
                      </w:p>
                      <w:p w14:paraId="40E2DF88" w14:textId="77777777" w:rsidR="004A3803" w:rsidRDefault="005A5575">
                        <w:pPr>
                          <w:widowControl w:val="0"/>
                          <w:autoSpaceDE w:val="0"/>
                          <w:autoSpaceDN w:val="0"/>
                          <w:adjustRightInd w:val="0"/>
                          <w:ind w:left="1233"/>
                          <w:rPr>
                            <w:rFonts w:eastAsia="Times New Roman" w:cs="Times New Roman"/>
                            <w:color w:val="000000"/>
                            <w:lang w:val="en-US"/>
                          </w:rPr>
                        </w:pPr>
                        <w:r>
                          <w:rPr>
                            <w:rFonts w:eastAsia="Times New Roman" w:cs="Times New Roman"/>
                            <w:color w:val="000000"/>
                          </w:rPr>
                          <w:t>En har i prosjektet og satt av 250 000,- til en ca 180 meter lang, og 50 cm høy betongkant som vil redusere flomfaren. Viser til løsning ved Bjerkreim bedehus.</w:t>
                        </w:r>
                      </w:p>
                      <w:p w14:paraId="40E2DF89" w14:textId="77777777" w:rsidR="004A3803" w:rsidRDefault="00C71EEC">
                        <w:pPr>
                          <w:widowControl w:val="0"/>
                          <w:autoSpaceDE w:val="0"/>
                          <w:autoSpaceDN w:val="0"/>
                          <w:adjustRightInd w:val="0"/>
                          <w:ind w:left="1245"/>
                          <w:rPr>
                            <w:rFonts w:eastAsia="Times New Roman" w:cs="Times New Roman"/>
                            <w:color w:val="000000"/>
                            <w:lang w:val="en-US"/>
                          </w:rPr>
                        </w:pPr>
                        <w:r>
                          <w:rPr>
                            <w:rFonts w:eastAsia="Times New Roman" w:cs="Times New Roman"/>
                            <w:noProof/>
                            <w:color w:val="000000"/>
                            <w:lang w:eastAsia="nb-NO"/>
                          </w:rPr>
                          <w:drawing>
                            <wp:inline distT="0" distB="0" distL="0" distR="0" wp14:anchorId="40E2DFF4" wp14:editId="40E2DFF5">
                              <wp:extent cx="5124450" cy="24574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2457450"/>
                                      </a:xfrm>
                                      <a:prstGeom prst="rect">
                                        <a:avLst/>
                                      </a:prstGeom>
                                      <a:noFill/>
                                      <a:ln>
                                        <a:noFill/>
                                      </a:ln>
                                    </pic:spPr>
                                  </pic:pic>
                                </a:graphicData>
                              </a:graphic>
                            </wp:inline>
                          </w:drawing>
                        </w:r>
                      </w:p>
                      <w:p w14:paraId="40E2DF8A" w14:textId="77777777" w:rsidR="004A3803" w:rsidRDefault="004A3803">
                        <w:pPr>
                          <w:widowControl w:val="0"/>
                          <w:autoSpaceDE w:val="0"/>
                          <w:autoSpaceDN w:val="0"/>
                          <w:adjustRightInd w:val="0"/>
                          <w:ind w:left="1245"/>
                          <w:rPr>
                            <w:rFonts w:eastAsia="Times New Roman" w:cs="Times New Roman"/>
                            <w:color w:val="000000"/>
                            <w:lang w:val="en-US"/>
                          </w:rPr>
                        </w:pPr>
                      </w:p>
                      <w:p w14:paraId="40E2DF8B" w14:textId="77777777" w:rsidR="004A3803" w:rsidRDefault="005A5575" w:rsidP="005A5575">
                        <w:pPr>
                          <w:widowControl w:val="0"/>
                          <w:numPr>
                            <w:ilvl w:val="0"/>
                            <w:numId w:val="28"/>
                          </w:numPr>
                          <w:autoSpaceDE w:val="0"/>
                          <w:autoSpaceDN w:val="0"/>
                          <w:adjustRightInd w:val="0"/>
                          <w:ind w:left="1245" w:hanging="360"/>
                          <w:rPr>
                            <w:rFonts w:eastAsia="Times New Roman" w:cs="Times New Roman"/>
                            <w:color w:val="000000"/>
                            <w:lang w:val="en-US"/>
                          </w:rPr>
                        </w:pPr>
                        <w:r>
                          <w:rPr>
                            <w:rFonts w:eastAsia="Times New Roman" w:cs="Times New Roman"/>
                            <w:color w:val="000000"/>
                          </w:rPr>
                          <w:t>Røysekatten barnehage trenger midler til uteområdet. Vi setter av 350 000,- kr i 2023 til dette formålet.</w:t>
                        </w:r>
                      </w:p>
                      <w:p w14:paraId="40E2DF8C" w14:textId="77777777" w:rsidR="004A3803" w:rsidRDefault="005A5575" w:rsidP="005A5575">
                        <w:pPr>
                          <w:widowControl w:val="0"/>
                          <w:numPr>
                            <w:ilvl w:val="0"/>
                            <w:numId w:val="28"/>
                          </w:numPr>
                          <w:autoSpaceDE w:val="0"/>
                          <w:autoSpaceDN w:val="0"/>
                          <w:adjustRightInd w:val="0"/>
                          <w:ind w:left="1245" w:hanging="360"/>
                          <w:rPr>
                            <w:rFonts w:eastAsia="Times New Roman" w:cs="Times New Roman"/>
                            <w:color w:val="000000"/>
                            <w:lang w:val="en-US"/>
                          </w:rPr>
                        </w:pPr>
                        <w:r>
                          <w:rPr>
                            <w:rFonts w:eastAsia="Times New Roman" w:cs="Times New Roman"/>
                            <w:color w:val="000000"/>
                          </w:rPr>
                          <w:t>Etter at vi etablerte båtslipp for småbåter på Ørsdalsvatnet har det blitt behov for mer fortøyninings-anordninger på Lauperak kai. Det må lages til på den kommunale delen av kaien. Det settes av 50 000,- kr til dette formålet.</w:t>
                        </w:r>
                      </w:p>
                      <w:p w14:paraId="40E2DF8D" w14:textId="77777777" w:rsidR="004A3803" w:rsidRDefault="004A3803">
                        <w:pPr>
                          <w:widowControl w:val="0"/>
                          <w:autoSpaceDE w:val="0"/>
                          <w:autoSpaceDN w:val="0"/>
                          <w:adjustRightInd w:val="0"/>
                          <w:ind w:left="720"/>
                          <w:rPr>
                            <w:rFonts w:eastAsia="Times New Roman" w:cs="Times New Roman"/>
                            <w:color w:val="000000"/>
                            <w:lang w:val="en-US"/>
                          </w:rPr>
                        </w:pPr>
                      </w:p>
                      <w:p w14:paraId="40E2DF8E" w14:textId="77777777" w:rsidR="004A3803" w:rsidRDefault="005A5575">
                        <w:pPr>
                          <w:widowControl w:val="0"/>
                          <w:autoSpaceDE w:val="0"/>
                          <w:autoSpaceDN w:val="0"/>
                          <w:adjustRightInd w:val="0"/>
                          <w:rPr>
                            <w:rFonts w:eastAsia="Times New Roman" w:cs="Times New Roman"/>
                            <w:b/>
                            <w:color w:val="000000"/>
                            <w:lang w:val="en-US"/>
                          </w:rPr>
                        </w:pPr>
                        <w:r>
                          <w:rPr>
                            <w:rFonts w:eastAsia="Times New Roman" w:cs="Times New Roman"/>
                            <w:b/>
                            <w:color w:val="000000"/>
                          </w:rPr>
                          <w:t>Verbalforslag</w:t>
                        </w:r>
                      </w:p>
                      <w:p w14:paraId="40E2DF8F" w14:textId="77777777" w:rsidR="004A3803" w:rsidRDefault="004A3803">
                        <w:pPr>
                          <w:widowControl w:val="0"/>
                          <w:autoSpaceDE w:val="0"/>
                          <w:autoSpaceDN w:val="0"/>
                          <w:adjustRightInd w:val="0"/>
                          <w:rPr>
                            <w:rFonts w:eastAsia="Times New Roman" w:cs="Times New Roman"/>
                            <w:color w:val="000000"/>
                            <w:lang w:val="en-US"/>
                          </w:rPr>
                        </w:pPr>
                      </w:p>
                      <w:p w14:paraId="40E2DF90" w14:textId="77777777" w:rsidR="004A3803" w:rsidRDefault="005A5575" w:rsidP="005A5575">
                        <w:pPr>
                          <w:widowControl w:val="0"/>
                          <w:numPr>
                            <w:ilvl w:val="0"/>
                            <w:numId w:val="35"/>
                          </w:numPr>
                          <w:autoSpaceDE w:val="0"/>
                          <w:autoSpaceDN w:val="0"/>
                          <w:adjustRightInd w:val="0"/>
                          <w:ind w:left="1276" w:hanging="360"/>
                          <w:rPr>
                            <w:rFonts w:eastAsia="Times New Roman" w:cs="Times New Roman"/>
                            <w:color w:val="000000"/>
                            <w:lang w:val="en-US"/>
                          </w:rPr>
                        </w:pPr>
                        <w:r>
                          <w:rPr>
                            <w:rFonts w:eastAsia="Times New Roman" w:cs="Times New Roman"/>
                            <w:color w:val="000000"/>
                          </w:rPr>
                          <w:t xml:space="preserve">Tiltak 6001 – I kommunedirektørens budsjettforslaget er det avsatt 2 000 000,- hvert år i fireårsperioden til investeringer innen bygg og eiendom. I oppsatt tabell viser beregningen og prioriteringene som denne rammen blant annet er tenkt å dekke. Vi ønsker å presisere/synliggjøre og vise forventninger til at disse </w:t>
                        </w:r>
                        <w:r>
                          <w:rPr>
                            <w:rFonts w:eastAsia="Times New Roman" w:cs="Times New Roman"/>
                            <w:color w:val="000000"/>
                          </w:rPr>
                          <w:lastRenderedPageBreak/>
                          <w:t>prosjektene blir høyt prioritert fra de avsatte midlene.</w:t>
                        </w:r>
                      </w:p>
                      <w:p w14:paraId="40E2DF91" w14:textId="77777777" w:rsidR="004A3803" w:rsidRDefault="005A5575">
                        <w:pPr>
                          <w:widowControl w:val="0"/>
                          <w:autoSpaceDE w:val="0"/>
                          <w:autoSpaceDN w:val="0"/>
                          <w:adjustRightInd w:val="0"/>
                          <w:ind w:left="885"/>
                          <w:rPr>
                            <w:rFonts w:eastAsia="Times New Roman" w:cs="Times New Roman"/>
                            <w:color w:val="000000"/>
                            <w:lang w:val="en-US"/>
                          </w:rPr>
                        </w:pPr>
                        <w:r>
                          <w:rPr>
                            <w:rFonts w:eastAsia="Times New Roman" w:cs="Times New Roman"/>
                            <w:color w:val="000000"/>
                          </w:rPr>
                          <w:t xml:space="preserve">      </w:t>
                        </w:r>
                        <w:r w:rsidR="00C71EEC">
                          <w:rPr>
                            <w:rFonts w:eastAsia="Times New Roman" w:cs="Times New Roman"/>
                            <w:noProof/>
                            <w:color w:val="000000"/>
                            <w:lang w:eastAsia="nb-NO"/>
                          </w:rPr>
                          <w:drawing>
                            <wp:inline distT="0" distB="0" distL="0" distR="0" wp14:anchorId="40E2DFF6" wp14:editId="40E2DFF7">
                              <wp:extent cx="4543425" cy="1590675"/>
                              <wp:effectExtent l="0" t="0" r="9525"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425" cy="1590675"/>
                                      </a:xfrm>
                                      <a:prstGeom prst="rect">
                                        <a:avLst/>
                                      </a:prstGeom>
                                      <a:noFill/>
                                      <a:ln>
                                        <a:noFill/>
                                      </a:ln>
                                    </pic:spPr>
                                  </pic:pic>
                                </a:graphicData>
                              </a:graphic>
                            </wp:inline>
                          </w:drawing>
                        </w:r>
                      </w:p>
                      <w:p w14:paraId="40E2DF92" w14:textId="77777777" w:rsidR="004A3803" w:rsidRDefault="004A3803">
                        <w:pPr>
                          <w:widowControl w:val="0"/>
                          <w:autoSpaceDE w:val="0"/>
                          <w:autoSpaceDN w:val="0"/>
                          <w:adjustRightInd w:val="0"/>
                          <w:ind w:left="885"/>
                          <w:rPr>
                            <w:rFonts w:eastAsia="Times New Roman" w:cs="Times New Roman"/>
                            <w:color w:val="000000"/>
                            <w:lang w:val="en-US"/>
                          </w:rPr>
                        </w:pPr>
                      </w:p>
                      <w:p w14:paraId="40E2DF93" w14:textId="77777777" w:rsidR="004A3803" w:rsidRDefault="005A5575" w:rsidP="005A5575">
                        <w:pPr>
                          <w:widowControl w:val="0"/>
                          <w:numPr>
                            <w:ilvl w:val="0"/>
                            <w:numId w:val="35"/>
                          </w:numPr>
                          <w:autoSpaceDE w:val="0"/>
                          <w:autoSpaceDN w:val="0"/>
                          <w:adjustRightInd w:val="0"/>
                          <w:ind w:left="1245" w:hanging="360"/>
                          <w:rPr>
                            <w:rFonts w:eastAsia="Times New Roman" w:cs="Times New Roman"/>
                            <w:color w:val="000000"/>
                            <w:lang w:val="en-US"/>
                          </w:rPr>
                        </w:pPr>
                        <w:r>
                          <w:rPr>
                            <w:rFonts w:eastAsia="Times New Roman" w:cs="Times New Roman"/>
                            <w:color w:val="000000"/>
                          </w:rPr>
                          <w:t xml:space="preserve">Det utarbeides en sak om mulig tilrettelegging for bobilparkering på kommunens grunn ved Kulturparken (deler av dagens asfalterte område). Saken legges frem i løpet av 1. tertial 2023. </w:t>
                        </w:r>
                      </w:p>
                      <w:p w14:paraId="40E2DF94" w14:textId="77777777" w:rsidR="004A3803" w:rsidRDefault="005A5575" w:rsidP="005A5575">
                        <w:pPr>
                          <w:widowControl w:val="0"/>
                          <w:numPr>
                            <w:ilvl w:val="0"/>
                            <w:numId w:val="35"/>
                          </w:numPr>
                          <w:autoSpaceDE w:val="0"/>
                          <w:autoSpaceDN w:val="0"/>
                          <w:adjustRightInd w:val="0"/>
                          <w:ind w:left="1245" w:hanging="360"/>
                          <w:rPr>
                            <w:rFonts w:eastAsia="Times New Roman" w:cs="Times New Roman"/>
                            <w:color w:val="000000"/>
                            <w:lang w:val="en-US"/>
                          </w:rPr>
                        </w:pPr>
                        <w:r w:rsidRPr="005A5575">
                          <w:rPr>
                            <w:rFonts w:eastAsia="Times New Roman" w:cs="Times New Roman"/>
                            <w:color w:val="000000"/>
                            <w:lang w:val="en-US"/>
                          </w:rPr>
                          <w:t xml:space="preserve">Behov for økt stillingsinstruks på landbruk. I budsjettet for 2021 vedtok kommunestyret en 20 % stilling til Klima og Miljø som i dag ligger på område 100 (Kommunedirektør) ubrukt. </w:t>
                        </w:r>
                        <w:r>
                          <w:rPr>
                            <w:rFonts w:eastAsia="Times New Roman" w:cs="Times New Roman"/>
                            <w:color w:val="000000"/>
                          </w:rPr>
                          <w:t xml:space="preserve">Vi ønsker å tilføre landbruksskontoret 20 % Klima og Miljø (vedtatt 2021, allerede i rammen) Landbrukskontoret får da 20 % økt ressurs. </w:t>
                        </w:r>
                      </w:p>
                      <w:p w14:paraId="40E2DF95" w14:textId="77777777" w:rsidR="004A3803" w:rsidRDefault="005A5575" w:rsidP="005A5575">
                        <w:pPr>
                          <w:widowControl w:val="0"/>
                          <w:numPr>
                            <w:ilvl w:val="0"/>
                            <w:numId w:val="35"/>
                          </w:numPr>
                          <w:autoSpaceDE w:val="0"/>
                          <w:autoSpaceDN w:val="0"/>
                          <w:adjustRightInd w:val="0"/>
                          <w:ind w:left="1245" w:hanging="360"/>
                          <w:rPr>
                            <w:rFonts w:eastAsia="Times New Roman" w:cs="Times New Roman"/>
                            <w:color w:val="000000"/>
                            <w:lang w:val="en-US"/>
                          </w:rPr>
                        </w:pPr>
                        <w:r>
                          <w:rPr>
                            <w:rFonts w:eastAsia="Times New Roman" w:cs="Times New Roman"/>
                            <w:color w:val="000000"/>
                          </w:rPr>
                          <w:t>Det er i løpet av 2022 foretatt en større omstrukturering av stab/støtte i sentraladministrasjonen. Vi ser det som naturlig at det foretas en evaluering av endringene etter en tid. Det bes om at sak legges frem i løpet av 3. tertial 2023.</w:t>
                        </w:r>
                      </w:p>
                      <w:p w14:paraId="40E2DF96" w14:textId="77777777" w:rsidR="004A3803" w:rsidRDefault="004A3803">
                        <w:pPr>
                          <w:widowControl w:val="0"/>
                          <w:autoSpaceDE w:val="0"/>
                          <w:autoSpaceDN w:val="0"/>
                          <w:adjustRightInd w:val="0"/>
                          <w:ind w:left="708"/>
                          <w:rPr>
                            <w:rFonts w:eastAsia="Times New Roman" w:cs="Times New Roman"/>
                            <w:color w:val="000000"/>
                            <w:lang w:val="en-US"/>
                          </w:rPr>
                        </w:pPr>
                      </w:p>
                      <w:p w14:paraId="40E2DF97" w14:textId="77777777" w:rsidR="004A3803" w:rsidRDefault="005A5575">
                        <w:pPr>
                          <w:widowControl w:val="0"/>
                          <w:autoSpaceDE w:val="0"/>
                          <w:autoSpaceDN w:val="0"/>
                          <w:adjustRightInd w:val="0"/>
                          <w:ind w:left="720"/>
                          <w:rPr>
                            <w:rFonts w:eastAsia="Times New Roman" w:cs="Times New Roman"/>
                            <w:color w:val="000000"/>
                            <w:lang w:val="en-US"/>
                          </w:rPr>
                        </w:pPr>
                        <w:r>
                          <w:rPr>
                            <w:rFonts w:eastAsia="Times New Roman" w:cs="Times New Roman"/>
                            <w:color w:val="000000"/>
                          </w:rPr>
                          <w:t>Forslag til konkret vedtak må skrives i tråd med forslag til vedtak når sakene kommer ut.</w:t>
                        </w:r>
                        <w:r>
                          <w:rPr>
                            <w:rFonts w:eastAsia="Times New Roman" w:cs="Times New Roman"/>
                            <w:color w:val="000000"/>
                            <w:lang w:val="en-US"/>
                          </w:rPr>
                          <w:br/>
                        </w:r>
                      </w:p>
                    </w:tc>
                  </w:tr>
                </w:tbl>
                <w:p w14:paraId="40E2DF99" w14:textId="77777777" w:rsidR="00B934B9" w:rsidRPr="008A29F2" w:rsidRDefault="00000000" w:rsidP="001C0915">
                  <w:pPr>
                    <w:rPr>
                      <w:lang w:val="nn-NO"/>
                    </w:rPr>
                  </w:pPr>
                </w:p>
              </w:sdtContent>
            </w:sdt>
            <w:p w14:paraId="40E2DF9A" w14:textId="77777777" w:rsidR="00DA2804" w:rsidRPr="008A29F2" w:rsidRDefault="00000000" w:rsidP="00B934B9">
              <w:pPr>
                <w:rPr>
                  <w:lang w:val="nn-NO"/>
                </w:rPr>
              </w:pPr>
            </w:p>
          </w:sdtContent>
        </w:sdt>
        <w:p w14:paraId="40E2DF9B" w14:textId="77777777" w:rsidR="00DA2804" w:rsidRPr="008A29F2" w:rsidRDefault="00DA2804" w:rsidP="00B934B9">
          <w:pPr>
            <w:rPr>
              <w:lang w:val="nn-NO"/>
            </w:rPr>
          </w:pPr>
          <w:r w:rsidRPr="008A29F2">
            <w:rPr>
              <w:lang w:val="nn-NO"/>
            </w:rPr>
            <w:br w:type="page"/>
          </w:r>
        </w:p>
        <w:p w14:paraId="40E2DF9C" w14:textId="77777777" w:rsidR="00FF329A" w:rsidRPr="008A29F2" w:rsidRDefault="00000000" w:rsidP="00FF329A">
          <w:pPr>
            <w:rPr>
              <w:b/>
              <w:sz w:val="28"/>
              <w:szCs w:val="28"/>
              <w:lang w:val="nn-NO"/>
            </w:rPr>
          </w:pPr>
          <w:sdt>
            <w:sdtPr>
              <w:rPr>
                <w:b/>
                <w:sz w:val="28"/>
                <w:szCs w:val="28"/>
                <w:lang w:val="nn-NO"/>
              </w:rPr>
              <w:alias w:val="Tittel"/>
              <w:tag w:val="Tittel"/>
              <w:id w:val="-1584447921"/>
              <w:text/>
            </w:sdtPr>
            <w:sdtContent>
              <w:r w:rsidR="00FF329A" w:rsidRPr="008A29F2">
                <w:rPr>
                  <w:b/>
                  <w:sz w:val="28"/>
                  <w:szCs w:val="28"/>
                  <w:lang w:val="nn-NO"/>
                </w:rPr>
                <w:t>Budsjett 2023 og økonomi/handlingsplan 2023 - 2026</w:t>
              </w:r>
            </w:sdtContent>
          </w:sdt>
        </w:p>
        <w:p w14:paraId="40E2DF9D" w14:textId="77777777" w:rsidR="00FF329A" w:rsidRPr="008A29F2" w:rsidRDefault="00000000" w:rsidP="00FF329A">
          <w:pPr>
            <w:rPr>
              <w:b/>
              <w:sz w:val="28"/>
              <w:szCs w:val="28"/>
              <w:lang w:val="nn-NO"/>
            </w:rPr>
          </w:pPr>
          <w:sdt>
            <w:sdtPr>
              <w:rPr>
                <w:b/>
                <w:sz w:val="28"/>
                <w:szCs w:val="28"/>
                <w:lang w:val="nn-NO"/>
              </w:rPr>
              <w:alias w:val="Journalpost.Tittel2.Value"/>
              <w:tag w:val="Journalpost.Tittel2.Value"/>
              <w:id w:val="-1466118084"/>
              <w:text/>
            </w:sdtPr>
            <w:sdtContent/>
          </w:sdt>
        </w:p>
        <w:p w14:paraId="40E2DF9E" w14:textId="77777777" w:rsidR="00486FDF" w:rsidRPr="008A29F2" w:rsidRDefault="00486FDF" w:rsidP="00B934B9">
          <w:pPr>
            <w:rPr>
              <w:lang w:val="nn-NO"/>
            </w:rPr>
          </w:pPr>
        </w:p>
        <w:sdt>
          <w:sdtPr>
            <w:rPr>
              <w:lang w:val="nn-NO"/>
            </w:rPr>
            <w:alias w:val="IngressTekst"/>
            <w:tag w:val="IngressTekst"/>
            <w:id w:val="-221529144"/>
          </w:sdt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8A29F2" w:rsidRPr="008A29F2" w14:paraId="40E2DFA0" w14:textId="77777777" w:rsidTr="005049CB">
                <w:tc>
                  <w:tcPr>
                    <w:tcW w:w="0" w:type="auto"/>
                  </w:tcPr>
                  <w:p w14:paraId="40E2DF9F" w14:textId="77777777" w:rsidR="004A3803" w:rsidRDefault="005A5575">
                    <w:pPr>
                      <w:widowControl w:val="0"/>
                      <w:autoSpaceDE w:val="0"/>
                      <w:autoSpaceDN w:val="0"/>
                      <w:adjustRightInd w:val="0"/>
                      <w:spacing w:after="300"/>
                      <w:rPr>
                        <w:rFonts w:eastAsia="Times New Roman"/>
                        <w:color w:val="000000"/>
                        <w:lang w:val="en-US"/>
                      </w:rPr>
                    </w:pPr>
                    <w:r>
                      <w:rPr>
                        <w:rFonts w:eastAsia="Times New Roman"/>
                        <w:b/>
                        <w:bCs/>
                        <w:color w:val="000000"/>
                        <w:sz w:val="24"/>
                        <w:lang w:val="en-US"/>
                      </w:rPr>
                      <w:t>Saken gjelder:</w:t>
                    </w:r>
                    <w:r>
                      <w:rPr>
                        <w:rFonts w:eastAsia="Times New Roman"/>
                        <w:color w:val="000000"/>
                        <w:lang w:val="en-US"/>
                      </w:rPr>
                      <w:br/>
                      <w:t>Saken gjelder budsjett med rammer for 2022 og økonomiplan/handlingsplan for perioden 2023 – 2026.</w:t>
                    </w:r>
                  </w:p>
                </w:tc>
              </w:tr>
            </w:tbl>
            <w:p w14:paraId="40E2DFA1" w14:textId="77777777" w:rsidR="001055D9" w:rsidRPr="008A29F2" w:rsidRDefault="00000000" w:rsidP="00FD3AFC">
              <w:pPr>
                <w:rPr>
                  <w:lang w:val="nn-NO"/>
                </w:rPr>
              </w:pPr>
            </w:p>
          </w:sdtContent>
        </w:sdt>
        <w:sdt>
          <w:sdtPr>
            <w:rPr>
              <w:lang w:val="nn-NO"/>
            </w:rPr>
            <w:alias w:val="SaksTekst"/>
            <w:tag w:val="SaksTekst"/>
            <w:id w:val="28397861"/>
          </w:sdt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8A29F2" w:rsidRPr="008A29F2" w14:paraId="40E2DFC8" w14:textId="77777777" w:rsidTr="00102BC7">
                <w:tc>
                  <w:tcPr>
                    <w:tcW w:w="0" w:type="auto"/>
                  </w:tcPr>
                  <w:p w14:paraId="40E2DFA2" w14:textId="77777777" w:rsidR="004A3803" w:rsidRDefault="005A5575">
                    <w:pPr>
                      <w:widowControl w:val="0"/>
                      <w:autoSpaceDE w:val="0"/>
                      <w:autoSpaceDN w:val="0"/>
                      <w:adjustRightInd w:val="0"/>
                      <w:spacing w:after="300"/>
                      <w:rPr>
                        <w:rFonts w:eastAsia="Times New Roman"/>
                        <w:color w:val="000000"/>
                        <w:lang w:val="en-US"/>
                      </w:rPr>
                    </w:pPr>
                    <w:r>
                      <w:rPr>
                        <w:rFonts w:eastAsia="Times New Roman"/>
                        <w:b/>
                        <w:bCs/>
                        <w:color w:val="000000"/>
                        <w:sz w:val="24"/>
                        <w:lang w:val="en-US"/>
                      </w:rPr>
                      <w:t>Faktiske opplysninger:</w:t>
                    </w:r>
                    <w:r>
                      <w:rPr>
                        <w:rFonts w:eastAsia="Times New Roman"/>
                        <w:color w:val="000000"/>
                        <w:lang w:val="en-US"/>
                      </w:rPr>
                      <w:br/>
                      <w:t>Bjerkreim kommune er etter kommuneloven pålagt å utarbeide en økonomiplan som omfatter hele kommunens virksomhet. Økonomiplanen/handlingsplan skal ha et tidsperspektiv på minst 4 år.</w:t>
                    </w:r>
                    <w:r>
                      <w:rPr>
                        <w:rFonts w:eastAsia="Times New Roman"/>
                        <w:color w:val="000000"/>
                        <w:lang w:val="en-US"/>
                      </w:rPr>
                      <w:br/>
                    </w:r>
                    <w:r>
                      <w:rPr>
                        <w:rFonts w:eastAsia="Times New Roman"/>
                        <w:color w:val="000000"/>
                        <w:lang w:val="en-US"/>
                      </w:rPr>
                      <w:br/>
                      <w:t>Bjerkreim kommune skal utarbeide årsbudsjett som er bindende for bruken av kommunens midler for første år i perioden. Årsbudsjettet skal vise kommunestyrets prioriteringer, samt de målsettinger og premisser som budsjettet bygger på. Både økonomiplanen/handlingsplan og årsbudsjettet skal være realistisk og oversiktlig.</w:t>
                    </w:r>
                    <w:r>
                      <w:rPr>
                        <w:rFonts w:eastAsia="Times New Roman"/>
                        <w:color w:val="000000"/>
                        <w:lang w:val="en-US"/>
                      </w:rPr>
                      <w:br/>
                    </w:r>
                    <w:r>
                      <w:rPr>
                        <w:rFonts w:eastAsia="Times New Roman"/>
                        <w:color w:val="000000"/>
                        <w:lang w:val="en-US"/>
                      </w:rPr>
                      <w:br/>
                      <w:t>Kommunedirektørens forslag til budsjett/økonomiplan med rammer for 2023 og økonomiplan 2023-2026 er lagt ved saken som vedlegg. Kontrollutvalget har selv vedtatt sitt budsjett og oversendt dette, og budsjettet gjelder også sekretariat og revisjon. Overføringen til soknerådet er justert i forhold til vedtak som er gjort tidligere samt videreføring av strømstøtte for 2023. Vedlagt ligger innkommet skriv fra soknet samt forslag til tiltak for perioden. I tillegg legges de obligatoriske hovedoversiktene som skal med i saken med som vedlegg.</w:t>
                    </w:r>
                    <w:r>
                      <w:rPr>
                        <w:rFonts w:eastAsia="Times New Roman"/>
                        <w:color w:val="000000"/>
                        <w:lang w:val="en-US"/>
                      </w:rPr>
                      <w:br/>
                    </w:r>
                    <w:r>
                      <w:rPr>
                        <w:rFonts w:eastAsia="Times New Roman"/>
                        <w:color w:val="000000"/>
                        <w:lang w:val="en-US"/>
                      </w:rPr>
                      <w:br/>
                      <w:t>Forslag til regulativ for gebyrer og egenbetalinger for kommunale tjenester ligger vedlagt og noen er vist i budsjettdokumentet. Forslaget til makspris på heldagsplass i barnehagen er satt til 3 000. Blir det fattet endringer i vedtak i Stortinget blir dette justert inn i gebyrregulativet.</w:t>
                    </w:r>
                    <w:r>
                      <w:rPr>
                        <w:rFonts w:eastAsia="Times New Roman"/>
                        <w:color w:val="000000"/>
                        <w:lang w:val="en-US"/>
                      </w:rPr>
                      <w:br/>
                    </w:r>
                    <w:r>
                      <w:rPr>
                        <w:rFonts w:eastAsia="Times New Roman"/>
                        <w:color w:val="000000"/>
                        <w:lang w:val="en-US"/>
                      </w:rPr>
                      <w:br/>
                      <w:t>De fleste egenbetalingene og gebyrene er justert minimum for pris- og lønnsvekst med 3,7 %. Vann- og avløpstjenestene skal være finansiert av abonnentene og dermed etter selvkostprinsippet. Det vises måltall og nøkkeltall lenger nede i saken. Forslag på renovasjonsgebyr følger DIM sine foreslåtte beløp/nivå. Forslaget til gebyrer og egenbetalinger for vann- og avløpstjenestene innebærer at avgiftene endres fra 2022 til 2023.</w:t>
                    </w:r>
                    <w:r>
                      <w:rPr>
                        <w:rFonts w:eastAsia="Times New Roman"/>
                        <w:color w:val="000000"/>
                        <w:lang w:val="en-US"/>
                      </w:rPr>
                      <w:br/>
                    </w:r>
                    <w:r>
                      <w:rPr>
                        <w:rFonts w:eastAsia="Times New Roman"/>
                        <w:color w:val="000000"/>
                        <w:lang w:val="en-US"/>
                      </w:rPr>
                      <w:br/>
                      <w:t>For egenbetalinger i barnehage forholder kommunen seg til de satsene staten bestemmer, men for deltidsplasser kommer det et påslag da disse plassene er dyrere å produsere for kommunen. For andre gebyrer og egenbetalinger er det gjort endringer – se i budsjettdokumentet som ligger vedlagt.</w:t>
                    </w:r>
                    <w:r>
                      <w:rPr>
                        <w:rFonts w:eastAsia="Times New Roman"/>
                        <w:color w:val="000000"/>
                        <w:lang w:val="en-US"/>
                      </w:rPr>
                      <w:br/>
                    </w:r>
                    <w:r>
                      <w:rPr>
                        <w:rFonts w:eastAsia="Times New Roman"/>
                        <w:color w:val="000000"/>
                        <w:lang w:val="en-US"/>
                      </w:rPr>
                      <w:br/>
                      <w:t>Kommunedirektørens forslag til økonomiplan og budsjettrammer ble overlevert kommunestyret 1. november 2021.</w:t>
                    </w:r>
                    <w:r>
                      <w:rPr>
                        <w:rFonts w:eastAsia="Times New Roman"/>
                        <w:color w:val="000000"/>
                        <w:lang w:val="en-US"/>
                      </w:rPr>
                      <w:br/>
                    </w:r>
                    <w:r>
                      <w:rPr>
                        <w:rFonts w:eastAsia="Times New Roman"/>
                        <w:color w:val="000000"/>
                        <w:lang w:val="en-US"/>
                      </w:rPr>
                      <w:br/>
                      <w:t>Kommunedirektørens forslag til økonomiplan lastes ned fra kommunens nettsider til behandling i samarbeidsutvalg i barnehager og skoler, FAU ved skolene, elevrådene ved skolene, Rådet for eldre og mennesker med nedsatt funksjonsevne, arbeidstakerorganisasjonene, hovedverneombudet og arbeidsmiljøutvalget (AMU) samt Ungdomsrådet og kan levere egne merknader da denne skal ut på høring. Formannskapet sitt forslag til økonomiplan vil bli lagt ut på høring etter deres møte 22. november. Alle innkomne uttalelser vil bli lagt med saken til kommunestyret 13. desember.</w:t>
                    </w:r>
                    <w:r>
                      <w:rPr>
                        <w:rFonts w:eastAsia="Times New Roman"/>
                        <w:color w:val="000000"/>
                        <w:lang w:val="en-US"/>
                      </w:rPr>
                      <w:br/>
                    </w:r>
                    <w:r>
                      <w:rPr>
                        <w:rFonts w:eastAsia="Times New Roman"/>
                        <w:color w:val="000000"/>
                        <w:lang w:val="en-US"/>
                      </w:rPr>
                      <w:br/>
                      <w:t>Formannskapets innstilling til kommunestyret om vedtak av økonomiplan og budsjettrammer skal ligge ute til offentlig ettersyn i minst 2 uker før kommunestyrets møte.</w:t>
                    </w:r>
                    <w:r>
                      <w:rPr>
                        <w:rFonts w:eastAsia="Times New Roman"/>
                        <w:color w:val="000000"/>
                        <w:lang w:val="en-US"/>
                      </w:rPr>
                      <w:br/>
                    </w:r>
                    <w:r>
                      <w:rPr>
                        <w:rFonts w:eastAsia="Times New Roman"/>
                        <w:color w:val="000000"/>
                        <w:lang w:val="en-US"/>
                      </w:rPr>
                      <w:br/>
                    </w:r>
                    <w:r>
                      <w:rPr>
                        <w:rFonts w:eastAsia="Times New Roman"/>
                        <w:color w:val="000000"/>
                        <w:lang w:val="en-US"/>
                      </w:rPr>
                      <w:lastRenderedPageBreak/>
                      <w:t>I fremleggelser av budsjettforslag for 2022 var trenden som kommunen var inne i snudd ved at for 2022 var det budsjettert med høyere inntekter enn kommunen kunne gjøre i tidligere perioder.</w:t>
                    </w:r>
                    <w:r>
                      <w:rPr>
                        <w:rFonts w:eastAsia="Times New Roman"/>
                        <w:color w:val="000000"/>
                        <w:lang w:val="en-US"/>
                      </w:rPr>
                      <w:br/>
                    </w:r>
                    <w:r>
                      <w:rPr>
                        <w:rFonts w:eastAsia="Times New Roman"/>
                        <w:color w:val="000000"/>
                        <w:lang w:val="en-US"/>
                      </w:rPr>
                      <w:br/>
                      <w:t>Ved årets forslag til budsjett og økonomiplan/handlingsrom er kommunen tilbake til tidligere trender selv om kommunen har budsjettert med høye og nye inntekter som produksjonsavgift fra vindmøller og innføring av naturressursskatt fra 2024.</w:t>
                    </w:r>
                    <w:r>
                      <w:rPr>
                        <w:rFonts w:eastAsia="Times New Roman"/>
                        <w:color w:val="000000"/>
                        <w:lang w:val="en-US"/>
                      </w:rPr>
                      <w:br/>
                    </w:r>
                    <w:r>
                      <w:rPr>
                        <w:rFonts w:eastAsia="Times New Roman"/>
                        <w:color w:val="000000"/>
                        <w:lang w:val="en-US"/>
                      </w:rPr>
                      <w:br/>
                      <w:t>Selv med høye inntekter er det budsjettert med bruk av fond for hele perioden. Det vil si at en tømmer disposisjonsfondene av de verdier som det er hold i. Den delen av fondene som ligger inn under nettopremieavvik er midler som ikke er reelle. Disse midlene er betalt ut på forskudd til KLP. I forslag til budsjett og økonomiplan/handlingsplan er de enkelte års premieavvik med på å finansiere bl.a. de årlige reguleringspremiene fra KLP. Dette er ikke en anbefalt metode da dette er en regnskapsteknisk føring som ikke har noen verdi i seg.</w:t>
                    </w:r>
                    <w:r>
                      <w:rPr>
                        <w:rFonts w:eastAsia="Times New Roman"/>
                        <w:color w:val="000000"/>
                        <w:lang w:val="en-US"/>
                      </w:rPr>
                      <w:br/>
                    </w:r>
                    <w:r>
                      <w:rPr>
                        <w:rFonts w:eastAsia="Times New Roman"/>
                        <w:color w:val="000000"/>
                        <w:lang w:val="en-US"/>
                      </w:rPr>
                      <w:br/>
                      <w:t>I tillegg merker kommunen økte priser på innsatsvarer, slik som økte personellkostnader, økte priser på varer og tjenester og økte renter på lånt kapital. Selv med økte inntekter vil ikke disse dekke kostnadene som kommunen ønsker å drifte organisasjonen med samt dekke finanskostnadene på ønsket investeringer i kommende periode.</w:t>
                    </w:r>
                    <w:r>
                      <w:rPr>
                        <w:rFonts w:eastAsia="Times New Roman"/>
                        <w:color w:val="000000"/>
                        <w:lang w:val="en-US"/>
                      </w:rPr>
                      <w:br/>
                    </w:r>
                    <w:r>
                      <w:rPr>
                        <w:rFonts w:eastAsia="Times New Roman"/>
                        <w:color w:val="000000"/>
                        <w:lang w:val="en-US"/>
                      </w:rPr>
                      <w:br/>
                      <w:t>Budsjettforslag for 2023 og tre år frem viser til årlige driftsresultat med røde tall. Likevel må kommunestyret vedta økonomiske måltall slik kommunestyret har vedtatt i tidligere perioder.</w:t>
                    </w:r>
                    <w:r>
                      <w:rPr>
                        <w:rFonts w:eastAsia="Times New Roman"/>
                        <w:color w:val="000000"/>
                        <w:lang w:val="en-US"/>
                      </w:rPr>
                      <w:br/>
                    </w:r>
                    <w:r>
                      <w:rPr>
                        <w:rFonts w:eastAsia="Times New Roman"/>
                        <w:color w:val="000000"/>
                        <w:lang w:val="en-US"/>
                      </w:rPr>
                      <w:br/>
                      <w:t>Kommunestyret skal ifølge kommuneloven vedta økonomiske måltall, men ikke hvilke måltall kommunen må ha. For kommende periode settes det opp et forslag til måltall. Økonomiske måltall er et styringsverktøy.</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 w:type="dxa"/>
                        <w:left w:w="10" w:type="dxa"/>
                        <w:bottom w:w="10" w:type="dxa"/>
                        <w:right w:w="10" w:type="dxa"/>
                      </w:tblCellMar>
                      <w:tblLook w:val="0000" w:firstRow="0" w:lastRow="0" w:firstColumn="0" w:lastColumn="0" w:noHBand="0" w:noVBand="0"/>
                    </w:tblPr>
                    <w:tblGrid>
                      <w:gridCol w:w="5354"/>
                      <w:gridCol w:w="3069"/>
                    </w:tblGrid>
                    <w:tr w:rsidR="004A3803" w14:paraId="40E2DFA5" w14:textId="77777777">
                      <w:tc>
                        <w:tcPr>
                          <w:tcW w:w="5354" w:type="dxa"/>
                          <w:shd w:val="clear" w:color="auto" w:fill="A6BFD4"/>
                        </w:tcPr>
                        <w:p w14:paraId="40E2DFA3" w14:textId="77777777" w:rsidR="004A3803" w:rsidRDefault="005A5575">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b/>
                              <w:color w:val="000000"/>
                              <w:lang w:val="en-US"/>
                            </w:rPr>
                            <w:t>Område</w:t>
                          </w:r>
                        </w:p>
                      </w:tc>
                      <w:tc>
                        <w:tcPr>
                          <w:tcW w:w="3069" w:type="dxa"/>
                          <w:shd w:val="clear" w:color="auto" w:fill="A6BFD4"/>
                        </w:tcPr>
                        <w:p w14:paraId="40E2DFA4" w14:textId="77777777" w:rsidR="004A3803" w:rsidRDefault="005A5575">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b/>
                              <w:color w:val="000000"/>
                              <w:lang w:val="en-US"/>
                            </w:rPr>
                            <w:t>Måltall</w:t>
                          </w:r>
                        </w:p>
                      </w:tc>
                    </w:tr>
                    <w:tr w:rsidR="004A3803" w14:paraId="40E2DFA8" w14:textId="77777777">
                      <w:tc>
                        <w:tcPr>
                          <w:tcW w:w="5354" w:type="dxa"/>
                          <w:shd w:val="clear" w:color="auto" w:fill="FFFFFF"/>
                        </w:tcPr>
                        <w:p w14:paraId="40E2DFA6" w14:textId="77777777" w:rsidR="004A3803" w:rsidRDefault="005A5575">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color w:val="000000"/>
                              <w:lang w:val="en-US"/>
                            </w:rPr>
                            <w:t>Netto driftsresultat i % av DI (driftsinntekter)</w:t>
                          </w:r>
                        </w:p>
                      </w:tc>
                      <w:tc>
                        <w:tcPr>
                          <w:tcW w:w="3069" w:type="dxa"/>
                          <w:shd w:val="clear" w:color="auto" w:fill="FFFFFF"/>
                        </w:tcPr>
                        <w:p w14:paraId="40E2DFA7" w14:textId="77777777" w:rsidR="004A3803" w:rsidRDefault="005A5575">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color w:val="000000"/>
                              <w:lang w:val="en-US"/>
                            </w:rPr>
                            <w:t>2 % eller høyere</w:t>
                          </w:r>
                        </w:p>
                      </w:tc>
                    </w:tr>
                    <w:tr w:rsidR="004A3803" w14:paraId="40E2DFAB" w14:textId="77777777">
                      <w:tc>
                        <w:tcPr>
                          <w:tcW w:w="5354" w:type="dxa"/>
                          <w:shd w:val="clear" w:color="auto" w:fill="FFFFFF"/>
                        </w:tcPr>
                        <w:p w14:paraId="40E2DFA9" w14:textId="77777777" w:rsidR="004A3803" w:rsidRDefault="005A5575">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color w:val="000000"/>
                              <w:lang w:val="en-US"/>
                            </w:rPr>
                            <w:t>Ubundne fond (tidligere disposisjonsfond) i % av DI</w:t>
                          </w:r>
                        </w:p>
                      </w:tc>
                      <w:tc>
                        <w:tcPr>
                          <w:tcW w:w="3069" w:type="dxa"/>
                          <w:shd w:val="clear" w:color="auto" w:fill="FFFFFF"/>
                        </w:tcPr>
                        <w:p w14:paraId="40E2DFAA" w14:textId="77777777" w:rsidR="004A3803" w:rsidRDefault="005A5575">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color w:val="000000"/>
                              <w:lang w:val="en-US"/>
                            </w:rPr>
                            <w:t>7 % eller høyere</w:t>
                          </w:r>
                        </w:p>
                      </w:tc>
                    </w:tr>
                    <w:tr w:rsidR="004A3803" w14:paraId="40E2DFAE" w14:textId="77777777">
                      <w:tc>
                        <w:tcPr>
                          <w:tcW w:w="5354" w:type="dxa"/>
                          <w:shd w:val="clear" w:color="auto" w:fill="FFFFFF"/>
                        </w:tcPr>
                        <w:p w14:paraId="40E2DFAC" w14:textId="77777777" w:rsidR="004A3803" w:rsidRDefault="005A5575">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color w:val="000000"/>
                              <w:lang w:val="en-US"/>
                            </w:rPr>
                            <w:t>Gjeldsgrad i % av DI</w:t>
                          </w:r>
                        </w:p>
                      </w:tc>
                      <w:tc>
                        <w:tcPr>
                          <w:tcW w:w="3069" w:type="dxa"/>
                          <w:shd w:val="clear" w:color="auto" w:fill="FFFFFF"/>
                        </w:tcPr>
                        <w:p w14:paraId="40E2DFAD" w14:textId="77777777" w:rsidR="004A3803" w:rsidRDefault="005A5575">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color w:val="000000"/>
                              <w:lang w:val="en-US"/>
                            </w:rPr>
                            <w:t>75 % eller lavere</w:t>
                          </w:r>
                        </w:p>
                      </w:tc>
                    </w:tr>
                    <w:tr w:rsidR="004A3803" w14:paraId="40E2DFB1" w14:textId="77777777">
                      <w:tc>
                        <w:tcPr>
                          <w:tcW w:w="5354" w:type="dxa"/>
                          <w:shd w:val="clear" w:color="auto" w:fill="FFFFFF"/>
                        </w:tcPr>
                        <w:p w14:paraId="40E2DFAF" w14:textId="77777777" w:rsidR="004A3803" w:rsidRDefault="005A5575">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color w:val="000000"/>
                              <w:lang w:val="en-US"/>
                            </w:rPr>
                            <w:t>Egenfinansiering i % av investering i varig driftsmidler</w:t>
                          </w:r>
                        </w:p>
                      </w:tc>
                      <w:tc>
                        <w:tcPr>
                          <w:tcW w:w="3069" w:type="dxa"/>
                          <w:shd w:val="clear" w:color="auto" w:fill="FFFFFF"/>
                        </w:tcPr>
                        <w:p w14:paraId="40E2DFB0" w14:textId="77777777" w:rsidR="004A3803" w:rsidRDefault="005A5575">
                          <w:pPr>
                            <w:widowControl w:val="0"/>
                            <w:autoSpaceDE w:val="0"/>
                            <w:autoSpaceDN w:val="0"/>
                            <w:adjustRightInd w:val="0"/>
                            <w:spacing w:after="300"/>
                            <w:ind w:left="90" w:right="90"/>
                            <w:rPr>
                              <w:rFonts w:eastAsia="Times New Roman" w:cs="Times New Roman"/>
                              <w:color w:val="000000"/>
                              <w:lang w:val="en-US"/>
                            </w:rPr>
                          </w:pPr>
                          <w:r>
                            <w:rPr>
                              <w:rFonts w:eastAsia="Times New Roman" w:cs="Times New Roman"/>
                              <w:color w:val="000000"/>
                              <w:lang w:val="en-US"/>
                            </w:rPr>
                            <w:t>20 % eller høyere</w:t>
                          </w:r>
                        </w:p>
                      </w:tc>
                    </w:tr>
                  </w:tbl>
                  <w:p w14:paraId="40E2DFB2" w14:textId="77777777" w:rsidR="004A3803" w:rsidRDefault="004A3803">
                    <w:pPr>
                      <w:widowControl w:val="0"/>
                      <w:autoSpaceDE w:val="0"/>
                      <w:autoSpaceDN w:val="0"/>
                      <w:adjustRightInd w:val="0"/>
                      <w:spacing w:after="300"/>
                      <w:rPr>
                        <w:rFonts w:eastAsia="Times New Roman" w:cs="Times New Roman"/>
                        <w:color w:val="000000"/>
                        <w:lang w:val="en-US"/>
                      </w:rPr>
                    </w:pPr>
                  </w:p>
                  <w:p w14:paraId="40E2DFB3" w14:textId="77777777" w:rsidR="004A3803" w:rsidRDefault="005A5575">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I budsjett for 2023 ser en at bare tre av disse måltallene er innenfor rekkevidde, men det er ønskelig med mål som organisasjonen kan strekkes seg etter. Det ser ut som om mål på 2 % eller høyere på netto driftsresultat ikke er innen rekkevidde de neste 8-10 årene. Kommunen har bare fond til å dekke underskudd de fire første årene i perioden.</w:t>
                    </w:r>
                    <w:r>
                      <w:rPr>
                        <w:rFonts w:eastAsia="Times New Roman" w:cs="Times New Roman"/>
                        <w:color w:val="000000"/>
                        <w:lang w:val="en-US"/>
                      </w:rPr>
                      <w:br/>
                    </w:r>
                    <w:r>
                      <w:rPr>
                        <w:rFonts w:eastAsia="Times New Roman" w:cs="Times New Roman"/>
                        <w:color w:val="000000"/>
                        <w:lang w:val="en-US"/>
                      </w:rPr>
                      <w:br/>
                      <w:t>Kommunestyret gjorde høsten 2019 et vedtak om at inntekter fra vindmølleparkene og transformatorstasjon, skulle fordeles på drift, investering og avsetninger. Vedtaket er i budsjettforslaget ikke fulgt opp da det ikke er funnet rom til denne fordelingsnøkkelen – alt går i driften.</w:t>
                    </w:r>
                    <w:r>
                      <w:rPr>
                        <w:rFonts w:eastAsia="Times New Roman" w:cs="Times New Roman"/>
                        <w:color w:val="000000"/>
                        <w:lang w:val="en-US"/>
                      </w:rPr>
                      <w:br/>
                    </w:r>
                    <w:r>
                      <w:rPr>
                        <w:rFonts w:eastAsia="Times New Roman" w:cs="Times New Roman"/>
                        <w:color w:val="000000"/>
                        <w:lang w:val="en-US"/>
                      </w:rPr>
                      <w:br/>
                      <w:t xml:space="preserve">Når det foreslås økonomiske måltall må det vises hvordan dette oppnås i årene fremover. Måltall benyttes for å kunne styre økonomien slik at kommunens økonomi blir bærekraftig. Det presiseres at tallene er budsjett og er det beste anslaget vi har da budsjettet ble lagt frem. I og med at måltall settes og det budsjetteres med røde tall må det utarbeides en plan for å nå måltall. En slik plan kan føre til store organisasjonsmessige endringer samt </w:t>
                    </w:r>
                    <w:r>
                      <w:rPr>
                        <w:rFonts w:eastAsia="Times New Roman" w:cs="Times New Roman"/>
                        <w:color w:val="000000"/>
                        <w:lang w:val="en-US"/>
                      </w:rPr>
                      <w:lastRenderedPageBreak/>
                      <w:t>endringer på tjenester.</w:t>
                    </w:r>
                    <w:r>
                      <w:rPr>
                        <w:rFonts w:eastAsia="Times New Roman" w:cs="Times New Roman"/>
                        <w:color w:val="000000"/>
                        <w:lang w:val="en-US"/>
                      </w:rPr>
                      <w:br/>
                    </w:r>
                    <w:r>
                      <w:rPr>
                        <w:rFonts w:eastAsia="Times New Roman" w:cs="Times New Roman"/>
                        <w:color w:val="000000"/>
                        <w:lang w:val="en-US"/>
                      </w:rPr>
                      <w:br/>
                      <w:t>Når det gjelder netto drift i prosent av driftsinntektene vises dette i tabellen under:</w:t>
                    </w:r>
                  </w:p>
                  <w:p w14:paraId="40E2DFB4" w14:textId="77777777" w:rsidR="004A3803" w:rsidRDefault="00C71EEC">
                    <w:pPr>
                      <w:widowControl w:val="0"/>
                      <w:autoSpaceDE w:val="0"/>
                      <w:autoSpaceDN w:val="0"/>
                      <w:adjustRightInd w:val="0"/>
                      <w:spacing w:after="300"/>
                      <w:rPr>
                        <w:rFonts w:eastAsia="Times New Roman" w:cs="Times New Roman"/>
                        <w:color w:val="000000"/>
                        <w:lang w:val="en-US"/>
                      </w:rPr>
                    </w:pPr>
                    <w:r>
                      <w:rPr>
                        <w:rFonts w:eastAsia="Times New Roman" w:cs="Times New Roman"/>
                        <w:noProof/>
                        <w:color w:val="000000"/>
                        <w:lang w:eastAsia="nb-NO"/>
                      </w:rPr>
                      <w:drawing>
                        <wp:inline distT="0" distB="0" distL="0" distR="0" wp14:anchorId="40E2DFF8" wp14:editId="40E2DFF9">
                          <wp:extent cx="5676900" cy="17526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6900" cy="1752600"/>
                                  </a:xfrm>
                                  <a:prstGeom prst="rect">
                                    <a:avLst/>
                                  </a:prstGeom>
                                  <a:noFill/>
                                  <a:ln>
                                    <a:noFill/>
                                  </a:ln>
                                </pic:spPr>
                              </pic:pic>
                            </a:graphicData>
                          </a:graphic>
                        </wp:inline>
                      </w:drawing>
                    </w:r>
                  </w:p>
                  <w:p w14:paraId="40E2DFB5" w14:textId="77777777" w:rsidR="004A3803" w:rsidRDefault="005A5575">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Tabellen viser at kommunens netto driftsresultat i prosent av driftsinntektene blir negative i 2023 og ut perioden. Dette skyldes bl.a. økte priser på innsatsfaktorer, økte pensjonsutgifter i form av reguleringspremier til KLP samt økte andre personellkostnader. I tillegg øker netto finansutgiftene til kommunen som er en konsekvens av økt rente på lånt kapital fra 2024. Økt rente har vi allerede i 2022 fått merke og det legges opp til en budsjettrente på over 4 % i både 2023 og 2024. Rentebanen er usikker, men en rente rundt 4 % blir den nye normalen i tiden fremover.</w:t>
                    </w:r>
                  </w:p>
                  <w:p w14:paraId="40E2DFB6" w14:textId="77777777" w:rsidR="004A3803" w:rsidRDefault="00C71EEC">
                    <w:pPr>
                      <w:widowControl w:val="0"/>
                      <w:autoSpaceDE w:val="0"/>
                      <w:autoSpaceDN w:val="0"/>
                      <w:adjustRightInd w:val="0"/>
                      <w:spacing w:after="300"/>
                      <w:rPr>
                        <w:rFonts w:eastAsia="Times New Roman" w:cs="Times New Roman"/>
                        <w:color w:val="000000"/>
                        <w:lang w:val="en-US"/>
                      </w:rPr>
                    </w:pPr>
                    <w:r>
                      <w:rPr>
                        <w:rFonts w:eastAsia="Times New Roman" w:cs="Times New Roman"/>
                        <w:noProof/>
                        <w:color w:val="000000"/>
                        <w:lang w:eastAsia="nb-NO"/>
                      </w:rPr>
                      <w:drawing>
                        <wp:inline distT="0" distB="0" distL="0" distR="0" wp14:anchorId="40E2DFFA" wp14:editId="40E2DFFB">
                          <wp:extent cx="5762625" cy="1123950"/>
                          <wp:effectExtent l="0" t="0" r="952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1123950"/>
                                  </a:xfrm>
                                  <a:prstGeom prst="rect">
                                    <a:avLst/>
                                  </a:prstGeom>
                                  <a:noFill/>
                                  <a:ln>
                                    <a:noFill/>
                                  </a:ln>
                                </pic:spPr>
                              </pic:pic>
                            </a:graphicData>
                          </a:graphic>
                        </wp:inline>
                      </w:drawing>
                    </w:r>
                  </w:p>
                  <w:p w14:paraId="40E2DFB7" w14:textId="77777777" w:rsidR="004A3803" w:rsidRDefault="005A5575">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Oversikten over viser hvordan utviklingen på ubundne fond (disposisjonsfond) blir ved en tidslinje på seks år. Det første året er en realitet, mens de påfølgende fem årene er beste anslag etter de forutsetningene som er kjent.</w:t>
                    </w:r>
                    <w:r>
                      <w:rPr>
                        <w:rFonts w:eastAsia="Times New Roman" w:cs="Times New Roman"/>
                        <w:color w:val="000000"/>
                        <w:lang w:val="en-US"/>
                      </w:rPr>
                      <w:br/>
                    </w:r>
                    <w:r>
                      <w:rPr>
                        <w:rFonts w:eastAsia="Times New Roman" w:cs="Times New Roman"/>
                        <w:color w:val="000000"/>
                        <w:lang w:val="en-US"/>
                      </w:rPr>
                      <w:br/>
                      <w:t>I 2021 ble det gjort en omklassifisering fra bundne fond til ubundne fond som er markert i tabellen. Saldoen på disposisjonsfondet er høyt og som kan tilskrives gode inntekter fra eiendomsskatt og nettopremieavvik. Netto premieavvik er ikke reelle verdier som kan brukes en gang til. Dette er midler som av regnskapsteknisk art har resultatmessig påvirkning.</w:t>
                    </w:r>
                    <w:r>
                      <w:rPr>
                        <w:rFonts w:eastAsia="Times New Roman" w:cs="Times New Roman"/>
                        <w:color w:val="000000"/>
                        <w:lang w:val="en-US"/>
                      </w:rPr>
                      <w:br/>
                    </w:r>
                    <w:r>
                      <w:rPr>
                        <w:rFonts w:eastAsia="Times New Roman" w:cs="Times New Roman"/>
                        <w:color w:val="000000"/>
                        <w:lang w:val="en-US"/>
                      </w:rPr>
                      <w:br/>
                      <w:t>Som det kommer frem i tabellen er saldoen synkende og vil i slutten av perioden være under anbefalt verdi målt opp mot driftsinntektene. Handlefriheten til kommunen reduseres og det samme gjør kommunes egenkapital og likviditet</w:t>
                    </w:r>
                    <w:r>
                      <w:rPr>
                        <w:rFonts w:eastAsia="Times New Roman" w:cs="Times New Roman"/>
                        <w:color w:val="000000"/>
                        <w:lang w:val="en-US"/>
                      </w:rPr>
                      <w:br/>
                    </w:r>
                  </w:p>
                  <w:p w14:paraId="40E2DFB8" w14:textId="77777777" w:rsidR="004A3803" w:rsidRDefault="00C71EEC">
                    <w:pPr>
                      <w:widowControl w:val="0"/>
                      <w:autoSpaceDE w:val="0"/>
                      <w:autoSpaceDN w:val="0"/>
                      <w:adjustRightInd w:val="0"/>
                      <w:spacing w:after="300"/>
                      <w:rPr>
                        <w:rFonts w:eastAsia="Times New Roman" w:cs="Times New Roman"/>
                        <w:color w:val="000000"/>
                        <w:lang w:val="en-US"/>
                      </w:rPr>
                    </w:pPr>
                    <w:r>
                      <w:rPr>
                        <w:rFonts w:eastAsia="Times New Roman" w:cs="Times New Roman"/>
                        <w:noProof/>
                        <w:color w:val="000000"/>
                        <w:lang w:eastAsia="nb-NO"/>
                      </w:rPr>
                      <w:lastRenderedPageBreak/>
                      <w:drawing>
                        <wp:inline distT="0" distB="0" distL="0" distR="0" wp14:anchorId="40E2DFFC" wp14:editId="40E2DFFD">
                          <wp:extent cx="5276850" cy="1495425"/>
                          <wp:effectExtent l="0" t="0" r="0"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6850" cy="1495425"/>
                                  </a:xfrm>
                                  <a:prstGeom prst="rect">
                                    <a:avLst/>
                                  </a:prstGeom>
                                  <a:noFill/>
                                  <a:ln>
                                    <a:noFill/>
                                  </a:ln>
                                </pic:spPr>
                              </pic:pic>
                            </a:graphicData>
                          </a:graphic>
                        </wp:inline>
                      </w:drawing>
                    </w:r>
                  </w:p>
                  <w:p w14:paraId="40E2DFB9" w14:textId="77777777" w:rsidR="004A3803" w:rsidRDefault="005A5575">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Foreslått måltall for gjeldsgrad ligger på 75 % eller lavere. Med budsjetterte driftsinntekter overstiges denne i 2024. For at måltall på 75 % skal holdes kan kommunen ha en gjeld på om lag 206 millioner. Etter at investeringstilskudd fra Husbanken knyttet opp mot nytt helsesenter (omsorgssenter) vil gjeldsgraden være på 100 %. Kommunen er veldig sårbare for endringer i renten. I budsjettforslaget er det lagt opp til en økende gjeld. Samtidig er det tatt høyde for høy gjeld og betjeningen av denne i kommende fireårsperiode uten at det er budsjettert med endringer i drift. Men en plan for endringer må lages, og ikke minst være realistisk for å kunne betjene gjeld i disse årene og årene etter planperioden.</w:t>
                    </w:r>
                    <w:r>
                      <w:rPr>
                        <w:rFonts w:eastAsia="Times New Roman" w:cs="Times New Roman"/>
                        <w:color w:val="000000"/>
                        <w:lang w:val="en-US"/>
                      </w:rPr>
                      <w:br/>
                    </w:r>
                    <w:r>
                      <w:rPr>
                        <w:rFonts w:eastAsia="Times New Roman" w:cs="Times New Roman"/>
                        <w:color w:val="000000"/>
                        <w:lang w:val="en-US"/>
                      </w:rPr>
                      <w:br/>
                      <w:t>Det må legges inn en plan for betjeningsevne på finansforpliktelsene og de endringer som kan komme. Gjeld skal betjenes før alt annet. En renteendring på 1 prosentpoeng på en gjeld tilsvarende 403 millioner utgjør en endring på om lag 4 millioner. Slik som rentebilde har utviklet seg har kommunen siden mai 2022 erfart en renteøkning på 2,5 %. Det er ikke mer enn vi takler da kommunen per i dag har lav gjeld.</w:t>
                    </w:r>
                    <w:r>
                      <w:rPr>
                        <w:rFonts w:eastAsia="Times New Roman" w:cs="Times New Roman"/>
                        <w:color w:val="000000"/>
                        <w:lang w:val="en-US"/>
                      </w:rPr>
                      <w:br/>
                    </w:r>
                    <w:r>
                      <w:rPr>
                        <w:rFonts w:eastAsia="Times New Roman" w:cs="Times New Roman"/>
                        <w:color w:val="000000"/>
                        <w:lang w:val="en-US"/>
                      </w:rPr>
                      <w:br/>
                      <w:t>Etter år med låneopptak som fullfinansiering av investeringsprosjekter er det satt et måltall om at investering skal ha en egenfinansiering på 20 % av det beløpet som skal investeres. Egenfinansiering kan bestå av bl.a. overføring fra drift til investering og bruk av frie midler på kapitalområdet (kapitalfond) samt momskompensasjon på områdene.</w:t>
                    </w:r>
                    <w:r>
                      <w:rPr>
                        <w:rFonts w:eastAsia="Times New Roman" w:cs="Times New Roman"/>
                        <w:color w:val="000000"/>
                        <w:lang w:val="en-US"/>
                      </w:rPr>
                      <w:br/>
                    </w:r>
                  </w:p>
                  <w:p w14:paraId="40E2DFBA" w14:textId="77777777" w:rsidR="004A3803" w:rsidRDefault="00C71EEC">
                    <w:pPr>
                      <w:widowControl w:val="0"/>
                      <w:autoSpaceDE w:val="0"/>
                      <w:autoSpaceDN w:val="0"/>
                      <w:adjustRightInd w:val="0"/>
                      <w:spacing w:after="300"/>
                      <w:rPr>
                        <w:rFonts w:eastAsia="Times New Roman" w:cs="Times New Roman"/>
                        <w:color w:val="000000"/>
                        <w:lang w:val="en-US"/>
                      </w:rPr>
                    </w:pPr>
                    <w:r>
                      <w:rPr>
                        <w:rFonts w:eastAsia="Times New Roman" w:cs="Times New Roman"/>
                        <w:noProof/>
                        <w:color w:val="000000"/>
                        <w:lang w:eastAsia="nb-NO"/>
                      </w:rPr>
                      <w:drawing>
                        <wp:inline distT="0" distB="0" distL="0" distR="0" wp14:anchorId="40E2DFFE" wp14:editId="40E2DFFF">
                          <wp:extent cx="5381625" cy="800100"/>
                          <wp:effectExtent l="0" t="0" r="9525"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81625" cy="800100"/>
                                  </a:xfrm>
                                  <a:prstGeom prst="rect">
                                    <a:avLst/>
                                  </a:prstGeom>
                                  <a:noFill/>
                                  <a:ln>
                                    <a:noFill/>
                                  </a:ln>
                                </pic:spPr>
                              </pic:pic>
                            </a:graphicData>
                          </a:graphic>
                        </wp:inline>
                      </w:drawing>
                    </w:r>
                  </w:p>
                  <w:p w14:paraId="40E2DFBB" w14:textId="77777777" w:rsidR="004A3803" w:rsidRDefault="005A5575">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Kommunen har en egenfinansieringsgrad som ligger rundt vedtatt måltall.</w:t>
                    </w:r>
                    <w:r>
                      <w:rPr>
                        <w:rFonts w:eastAsia="Times New Roman" w:cs="Times New Roman"/>
                        <w:color w:val="000000"/>
                        <w:lang w:val="en-US"/>
                      </w:rPr>
                      <w:br/>
                    </w:r>
                    <w:r>
                      <w:rPr>
                        <w:rFonts w:eastAsia="Times New Roman" w:cs="Times New Roman"/>
                        <w:color w:val="000000"/>
                        <w:lang w:val="en-US"/>
                      </w:rPr>
                      <w:br/>
                      <w:t>Mye av inntektene kommunen får inn i driften går med på å betjene de finansielle kostnadene. Noe som kommer frem i tabellen under. På dette området er det ikke noen måltall, men tabellen viser hvor mye av kommunens inntekter som går med på å dekke kommunens finansielle utgifter – først brutto og deretter netto.</w:t>
                    </w:r>
                    <w:r>
                      <w:rPr>
                        <w:rFonts w:eastAsia="Times New Roman" w:cs="Times New Roman"/>
                        <w:color w:val="000000"/>
                        <w:lang w:val="en-US"/>
                      </w:rPr>
                      <w:br/>
                    </w:r>
                    <w:r>
                      <w:rPr>
                        <w:rFonts w:eastAsia="Times New Roman" w:cs="Times New Roman"/>
                        <w:color w:val="000000"/>
                        <w:lang w:val="en-US"/>
                      </w:rPr>
                      <w:br/>
                      <w:t>Netto finansutgifter er differansen mellom betalende renter og avdrag og renteinntekter og utbytte fra selskaper kommunen eier. Tendensen viser at mer av inntektene til kommunen går med på å dekke finansielle utgifter.</w:t>
                    </w:r>
                  </w:p>
                  <w:p w14:paraId="40E2DFBC" w14:textId="77777777" w:rsidR="004A3803" w:rsidRDefault="00C71EEC">
                    <w:pPr>
                      <w:widowControl w:val="0"/>
                      <w:autoSpaceDE w:val="0"/>
                      <w:autoSpaceDN w:val="0"/>
                      <w:adjustRightInd w:val="0"/>
                      <w:spacing w:after="300"/>
                      <w:rPr>
                        <w:rFonts w:eastAsia="Times New Roman" w:cs="Times New Roman"/>
                        <w:color w:val="000000"/>
                        <w:lang w:val="en-US"/>
                      </w:rPr>
                    </w:pPr>
                    <w:r>
                      <w:rPr>
                        <w:rFonts w:eastAsia="Times New Roman" w:cs="Times New Roman"/>
                        <w:noProof/>
                        <w:color w:val="000000"/>
                        <w:lang w:eastAsia="nb-NO"/>
                      </w:rPr>
                      <w:lastRenderedPageBreak/>
                      <w:drawing>
                        <wp:inline distT="0" distB="0" distL="0" distR="0" wp14:anchorId="40E2E000" wp14:editId="40E2E001">
                          <wp:extent cx="5762625" cy="1333500"/>
                          <wp:effectExtent l="0" t="0" r="9525"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2625" cy="1333500"/>
                                  </a:xfrm>
                                  <a:prstGeom prst="rect">
                                    <a:avLst/>
                                  </a:prstGeom>
                                  <a:noFill/>
                                  <a:ln>
                                    <a:noFill/>
                                  </a:ln>
                                </pic:spPr>
                              </pic:pic>
                            </a:graphicData>
                          </a:graphic>
                        </wp:inline>
                      </w:drawing>
                    </w:r>
                  </w:p>
                  <w:p w14:paraId="40E2DFBD" w14:textId="77777777" w:rsidR="004A3803" w:rsidRDefault="005A5575">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Tabellen viser at kommunen bruker mye av inntektene til å betjene finansutgiftene. Av tabellen kan en se at både rente- og avdragsutgifter øker og legger derfor beslag på store deler av kommunens inntekter. Netto finansutgifter målt opp mot driftsinntektene (DI) går fra 1,5 % i 2022 til hele 10,7 % i 2026. Dette til tross for store inntektsøkninger i samme periode.</w:t>
                    </w:r>
                    <w:r>
                      <w:rPr>
                        <w:rFonts w:eastAsia="Times New Roman" w:cs="Times New Roman"/>
                        <w:color w:val="000000"/>
                        <w:lang w:val="en-US"/>
                      </w:rPr>
                      <w:br/>
                    </w:r>
                    <w:r>
                      <w:rPr>
                        <w:rFonts w:eastAsia="Times New Roman" w:cs="Times New Roman"/>
                        <w:color w:val="000000"/>
                        <w:lang w:val="en-US"/>
                      </w:rPr>
                      <w:br/>
                      <w:t>De siste årene har områdene vann og avløp vist et merforbruk på driften. Det er ikke kostander på driften som har ført til underskudd, men svikt i inntekter fra bl.a. nye påkoblinger. Påkoblinger (nye hus) er helt fraværende i forhold til hvordan det var tidligere år. I de tider hvor kommunen hadde mange påkoblinger kunne man sette av midler til fond samtidig som kommunen hadde relativt lave avgifter.</w:t>
                    </w:r>
                    <w:r>
                      <w:rPr>
                        <w:rFonts w:eastAsia="Times New Roman" w:cs="Times New Roman"/>
                        <w:color w:val="000000"/>
                        <w:lang w:val="en-US"/>
                      </w:rPr>
                      <w:br/>
                    </w:r>
                    <w:r>
                      <w:rPr>
                        <w:rFonts w:eastAsia="Times New Roman" w:cs="Times New Roman"/>
                        <w:color w:val="000000"/>
                        <w:lang w:val="en-US"/>
                      </w:rPr>
                      <w:br/>
                      <w:t>De siste årene har selvkostregnskapet på vann og kloakk vist et negativt resultat som påvirker kommunens regnskap da selvkostfondene er tømt.</w:t>
                    </w:r>
                    <w:r>
                      <w:rPr>
                        <w:rFonts w:eastAsia="Times New Roman" w:cs="Times New Roman"/>
                        <w:color w:val="000000"/>
                        <w:lang w:val="en-US"/>
                      </w:rPr>
                      <w:br/>
                    </w:r>
                    <w:r>
                      <w:rPr>
                        <w:rFonts w:eastAsia="Times New Roman" w:cs="Times New Roman"/>
                        <w:color w:val="000000"/>
                        <w:lang w:val="en-US"/>
                      </w:rPr>
                      <w:br/>
                      <w:t>Oppsettet under viser hvordan selvkostbudsjettet settes opp og legges til grunn for utregning av kommunale avgifter på området. Ellers vises det til kommunens gebyrreglement som er vedlagt saken.</w:t>
                    </w:r>
                    <w:r>
                      <w:rPr>
                        <w:rFonts w:eastAsia="Times New Roman" w:cs="Times New Roman"/>
                        <w:color w:val="000000"/>
                        <w:lang w:val="en-US"/>
                      </w:rPr>
                      <w:br/>
                    </w:r>
                    <w:r>
                      <w:rPr>
                        <w:rFonts w:eastAsia="Times New Roman" w:cs="Times New Roman"/>
                        <w:color w:val="000000"/>
                        <w:lang w:val="en-US"/>
                      </w:rPr>
                      <w:br/>
                      <w:t>Det er lagt inn fremført underskudd fra 2020 og 2021 i grunnlaget og dette kommer frem i rad I i figuren. Ettersom kommunen har et eget vedtak på at selvkostforskriften skal følges kan også underskudd fremføres og dekkes inn. Underskudd skal dekkes inn, men underskudd eldre enn fem år kan ikke legges inn i grunnlaget.</w:t>
                    </w:r>
                  </w:p>
                  <w:p w14:paraId="40E2DFBE" w14:textId="77777777" w:rsidR="004A3803" w:rsidRDefault="00C71EEC">
                    <w:pPr>
                      <w:widowControl w:val="0"/>
                      <w:autoSpaceDE w:val="0"/>
                      <w:autoSpaceDN w:val="0"/>
                      <w:adjustRightInd w:val="0"/>
                      <w:spacing w:after="300"/>
                      <w:rPr>
                        <w:rFonts w:eastAsia="Times New Roman" w:cs="Times New Roman"/>
                        <w:color w:val="000000"/>
                        <w:lang w:val="en-US"/>
                      </w:rPr>
                    </w:pPr>
                    <w:r>
                      <w:rPr>
                        <w:rFonts w:eastAsia="Times New Roman" w:cs="Times New Roman"/>
                        <w:noProof/>
                        <w:color w:val="000000"/>
                        <w:lang w:eastAsia="nb-NO"/>
                      </w:rPr>
                      <w:drawing>
                        <wp:inline distT="0" distB="0" distL="0" distR="0" wp14:anchorId="40E2E002" wp14:editId="40E2E003">
                          <wp:extent cx="4800600" cy="2695575"/>
                          <wp:effectExtent l="0" t="0" r="0"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00600" cy="2695575"/>
                                  </a:xfrm>
                                  <a:prstGeom prst="rect">
                                    <a:avLst/>
                                  </a:prstGeom>
                                  <a:noFill/>
                                  <a:ln>
                                    <a:noFill/>
                                  </a:ln>
                                </pic:spPr>
                              </pic:pic>
                            </a:graphicData>
                          </a:graphic>
                        </wp:inline>
                      </w:drawing>
                    </w:r>
                  </w:p>
                  <w:p w14:paraId="40E2DFBF" w14:textId="77777777" w:rsidR="004A3803" w:rsidRDefault="005A5575">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Som linje K viser legges det opp til et fortsatt underskudd som dras med videre. Et underskudd kan nedbetales over fem år slik at en har her skaffet seg en nedbetalingsplan.</w:t>
                    </w:r>
                    <w:r>
                      <w:rPr>
                        <w:rFonts w:eastAsia="Times New Roman" w:cs="Times New Roman"/>
                        <w:color w:val="000000"/>
                        <w:lang w:val="en-US"/>
                      </w:rPr>
                      <w:br/>
                    </w:r>
                    <w:r>
                      <w:rPr>
                        <w:rFonts w:eastAsia="Times New Roman" w:cs="Times New Roman"/>
                        <w:color w:val="000000"/>
                        <w:lang w:val="en-US"/>
                      </w:rPr>
                      <w:br/>
                      <w:t xml:space="preserve">Premieavviket ble for 2021, og i budsjett 2022, nøytralisert ved at positivt avvik ble avsatt til fond og omvendt. Fra og med 2023 lar dette seg ikke gjøre da et positivt netto premieavvik må være med på å finansiere høye utgifter på pensjon. Dette er noe som vi må gjøre i hele </w:t>
                    </w:r>
                    <w:r>
                      <w:rPr>
                        <w:rFonts w:eastAsia="Times New Roman" w:cs="Times New Roman"/>
                        <w:color w:val="000000"/>
                        <w:lang w:val="en-US"/>
                      </w:rPr>
                      <w:lastRenderedPageBreak/>
                      <w:t>perioden.</w:t>
                    </w:r>
                    <w:r>
                      <w:rPr>
                        <w:rFonts w:eastAsia="Times New Roman" w:cs="Times New Roman"/>
                        <w:color w:val="000000"/>
                        <w:lang w:val="en-US"/>
                      </w:rPr>
                      <w:br/>
                    </w:r>
                    <w:r>
                      <w:rPr>
                        <w:rFonts w:eastAsia="Times New Roman" w:cs="Times New Roman"/>
                        <w:color w:val="000000"/>
                        <w:lang w:val="en-US"/>
                      </w:rPr>
                      <w:br/>
                      <w:t>I eiendomsskattegrunnlag for 2023 legges det til grunn bruk av formuesgrunnlag fra Skatteetaten på bolighus. For våningshus, fritidsboliger og næring er det nytt grunnlag etter taksering i 2020.</w:t>
                    </w:r>
                    <w:r>
                      <w:rPr>
                        <w:rFonts w:eastAsia="Times New Roman" w:cs="Times New Roman"/>
                        <w:color w:val="000000"/>
                        <w:lang w:val="en-US"/>
                      </w:rPr>
                      <w:br/>
                    </w:r>
                    <w:r>
                      <w:rPr>
                        <w:rFonts w:eastAsia="Times New Roman" w:cs="Times New Roman"/>
                        <w:color w:val="000000"/>
                        <w:lang w:val="en-US"/>
                      </w:rPr>
                      <w:br/>
                      <w:t>Vindmøller holdes utenom og i lovverket er disse nå et eget utskrivingsalternativ. Taksering av vindmøller skjer lokalt også etter endringer i eiendomsskatteloven.</w:t>
                    </w:r>
                    <w:r>
                      <w:rPr>
                        <w:rFonts w:eastAsia="Times New Roman" w:cs="Times New Roman"/>
                        <w:color w:val="000000"/>
                        <w:lang w:val="en-US"/>
                      </w:rPr>
                      <w:br/>
                    </w:r>
                    <w:r>
                      <w:rPr>
                        <w:rFonts w:eastAsia="Times New Roman" w:cs="Times New Roman"/>
                        <w:color w:val="000000"/>
                        <w:lang w:val="en-US"/>
                      </w:rPr>
                      <w:br/>
                      <w:t>Budsjettet er basert på utskriving av eiendomsskatt etter § 3 a.</w:t>
                    </w:r>
                    <w:r>
                      <w:rPr>
                        <w:rFonts w:eastAsia="Times New Roman" w:cs="Times New Roman"/>
                        <w:color w:val="000000"/>
                        <w:lang w:val="en-US"/>
                      </w:rPr>
                      <w:br/>
                    </w:r>
                    <w:r>
                      <w:rPr>
                        <w:rFonts w:eastAsia="Times New Roman" w:cs="Times New Roman"/>
                        <w:color w:val="000000"/>
                        <w:lang w:val="en-US"/>
                      </w:rPr>
                      <w:br/>
                      <w:t>Etter § 3 i eiendomsskatteloven kan kommunestyret skrive ut skatter på flere alternativer. Under vises hele § 3:</w:t>
                    </w:r>
                    <w:r>
                      <w:rPr>
                        <w:rFonts w:eastAsia="Times New Roman" w:cs="Times New Roman"/>
                        <w:color w:val="000000"/>
                        <w:lang w:val="en-US"/>
                      </w:rPr>
                      <w:br/>
                    </w:r>
                    <w:r>
                      <w:rPr>
                        <w:rFonts w:eastAsia="Times New Roman" w:cs="Times New Roman"/>
                        <w:color w:val="000000"/>
                        <w:lang w:val="en-US"/>
                      </w:rPr>
                      <w:br/>
                      <w:t>§ 3. Kommunestyret kan skrive ut eiendomsskatt på enten</w:t>
                    </w:r>
                  </w:p>
                  <w:p w14:paraId="40E2DFC0" w14:textId="77777777" w:rsidR="004A3803" w:rsidRDefault="005A5575" w:rsidP="005A5575">
                    <w:pPr>
                      <w:widowControl w:val="0"/>
                      <w:numPr>
                        <w:ilvl w:val="0"/>
                        <w:numId w:val="37"/>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faste eiendommer i hele kommunen, eller</w:t>
                    </w:r>
                  </w:p>
                  <w:p w14:paraId="40E2DFC1" w14:textId="77777777" w:rsidR="004A3803" w:rsidRDefault="005A5575" w:rsidP="005A5575">
                    <w:pPr>
                      <w:widowControl w:val="0"/>
                      <w:numPr>
                        <w:ilvl w:val="0"/>
                        <w:numId w:val="37"/>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faste eiendommer i klart avgrenset område som helt eller delvis er utbygde på byvis eller der slik utbygging er i gang, eller</w:t>
                    </w:r>
                  </w:p>
                  <w:p w14:paraId="40E2DFC2" w14:textId="77777777" w:rsidR="004A3803" w:rsidRDefault="005A5575" w:rsidP="005A5575">
                    <w:pPr>
                      <w:widowControl w:val="0"/>
                      <w:numPr>
                        <w:ilvl w:val="0"/>
                        <w:numId w:val="37"/>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bare på kraftanlegg, vindkraftverk, kraftnettet og anlegg omfatta av særskattereglene for petroleum, eller</w:t>
                    </w:r>
                  </w:p>
                  <w:p w14:paraId="40E2DFC3" w14:textId="77777777" w:rsidR="004A3803" w:rsidRDefault="005A5575" w:rsidP="005A5575">
                    <w:pPr>
                      <w:widowControl w:val="0"/>
                      <w:numPr>
                        <w:ilvl w:val="0"/>
                        <w:numId w:val="37"/>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bare på næringseiendom, kraftanlegg, vindkraftverk, kraftnettet og anlegg omfattet av særskattereglene for petroleum, eller</w:t>
                    </w:r>
                  </w:p>
                  <w:p w14:paraId="40E2DFC4" w14:textId="77777777" w:rsidR="004A3803" w:rsidRDefault="005A5575" w:rsidP="005A5575">
                    <w:pPr>
                      <w:widowControl w:val="0"/>
                      <w:numPr>
                        <w:ilvl w:val="0"/>
                        <w:numId w:val="37"/>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eiendom både under bokstav b og c, eller</w:t>
                    </w:r>
                  </w:p>
                  <w:p w14:paraId="40E2DFC5" w14:textId="77777777" w:rsidR="004A3803" w:rsidRDefault="005A5575" w:rsidP="005A5575">
                    <w:pPr>
                      <w:widowControl w:val="0"/>
                      <w:numPr>
                        <w:ilvl w:val="0"/>
                        <w:numId w:val="37"/>
                      </w:numPr>
                      <w:autoSpaceDE w:val="0"/>
                      <w:autoSpaceDN w:val="0"/>
                      <w:adjustRightInd w:val="0"/>
                      <w:ind w:left="525" w:hanging="360"/>
                      <w:rPr>
                        <w:rFonts w:eastAsia="Times New Roman" w:cs="Times New Roman"/>
                        <w:color w:val="000000"/>
                        <w:lang w:val="en-US"/>
                      </w:rPr>
                    </w:pPr>
                    <w:r>
                      <w:rPr>
                        <w:rFonts w:eastAsia="Times New Roman" w:cs="Times New Roman"/>
                        <w:color w:val="000000"/>
                        <w:lang w:val="en-US"/>
                      </w:rPr>
                      <w:t>eiendom både under bokstav b og d, eller</w:t>
                    </w:r>
                  </w:p>
                  <w:p w14:paraId="40E2DFC6" w14:textId="77777777" w:rsidR="004A3803" w:rsidRDefault="005A5575" w:rsidP="005A5575">
                    <w:pPr>
                      <w:widowControl w:val="0"/>
                      <w:numPr>
                        <w:ilvl w:val="0"/>
                        <w:numId w:val="37"/>
                      </w:numPr>
                      <w:autoSpaceDE w:val="0"/>
                      <w:autoSpaceDN w:val="0"/>
                      <w:adjustRightInd w:val="0"/>
                      <w:spacing w:after="300"/>
                      <w:ind w:left="525" w:hanging="360"/>
                      <w:rPr>
                        <w:rFonts w:eastAsia="Times New Roman" w:cs="Times New Roman"/>
                        <w:color w:val="000000"/>
                        <w:lang w:val="en-US"/>
                      </w:rPr>
                    </w:pPr>
                    <w:r>
                      <w:rPr>
                        <w:rFonts w:eastAsia="Times New Roman" w:cs="Times New Roman"/>
                        <w:color w:val="000000"/>
                        <w:lang w:val="en-US"/>
                      </w:rPr>
                      <w:t>faste eiendommer i hele kommunen, unntatt næringseiendom, kraftanlegg, vindkraftverk, kraftnettet og anlegg omfatta av særskattereglene for petroleum.</w:t>
                    </w:r>
                  </w:p>
                  <w:p w14:paraId="40E2DFC7" w14:textId="77777777" w:rsidR="004A3803" w:rsidRDefault="005A5575">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Kommunestyret kan etter § 7 e) i Lov om eiendomsskatt til kommunene gi fritak til fritidsboliger helt eller delvis. Det foreslås ikke at det gis fritak etter § 7 e), men det er da opplyst om at kommunestyret kan gjøre et slikt vedtak.</w:t>
                    </w:r>
                    <w:r>
                      <w:rPr>
                        <w:rFonts w:eastAsia="Times New Roman" w:cs="Times New Roman"/>
                        <w:color w:val="000000"/>
                        <w:lang w:val="en-US"/>
                      </w:rPr>
                      <w:br/>
                    </w:r>
                    <w:r>
                      <w:rPr>
                        <w:rFonts w:eastAsia="Times New Roman" w:cs="Times New Roman"/>
                        <w:color w:val="000000"/>
                        <w:lang w:val="en-US"/>
                      </w:rPr>
                      <w:br/>
                      <w:t>Budsjettet som legges frem er det brukt 2,5 promille på eiendommer etter § 12 bokstav a-c samt fritidseiendommer. Ellers er det budsjettert med 7 promille på resterende skatteobjekter.</w:t>
                    </w:r>
                    <w:r>
                      <w:rPr>
                        <w:rFonts w:eastAsia="Times New Roman" w:cs="Times New Roman"/>
                        <w:color w:val="000000"/>
                        <w:lang w:val="en-US"/>
                      </w:rPr>
                      <w:br/>
                    </w:r>
                    <w:r>
                      <w:rPr>
                        <w:rFonts w:eastAsia="Times New Roman" w:cs="Times New Roman"/>
                        <w:color w:val="000000"/>
                        <w:lang w:val="en-US"/>
                      </w:rPr>
                      <w:br/>
                      <w:t>Rammene til det enkelte ansvarsområde, og hva som er lagt til grunn, står omtalt i kapitel 2.6 i budsjettdokumentet som følger saken. Det samme gjør oversikt over nye tiltak i kapitel 6 og investeringsprosjekter i kapitel 7.</w:t>
                    </w:r>
                    <w:r>
                      <w:rPr>
                        <w:rFonts w:eastAsia="Times New Roman" w:cs="Times New Roman"/>
                        <w:color w:val="000000"/>
                        <w:lang w:val="en-US"/>
                      </w:rPr>
                      <w:br/>
                    </w:r>
                    <w:r>
                      <w:rPr>
                        <w:rFonts w:eastAsia="Times New Roman" w:cs="Times New Roman"/>
                        <w:color w:val="000000"/>
                        <w:lang w:val="en-US"/>
                      </w:rPr>
                      <w:br/>
                    </w:r>
                    <w:r>
                      <w:rPr>
                        <w:rFonts w:eastAsia="Times New Roman" w:cs="Times New Roman"/>
                        <w:b/>
                        <w:color w:val="000000"/>
                        <w:sz w:val="24"/>
                        <w:lang w:val="en-US"/>
                      </w:rPr>
                      <w:t>Vurderinger:</w:t>
                    </w:r>
                    <w:r>
                      <w:rPr>
                        <w:rFonts w:eastAsia="Times New Roman" w:cs="Times New Roman"/>
                        <w:color w:val="000000"/>
                        <w:lang w:val="en-US"/>
                      </w:rPr>
                      <w:br/>
                      <w:t>Kommunens økonomiske situasjon har bedret seg de siste årene som i stor grad skyldes høyere inntekter fra eiendomsskatt enn det som var budsjettert.</w:t>
                    </w:r>
                    <w:r>
                      <w:rPr>
                        <w:rFonts w:eastAsia="Times New Roman" w:cs="Times New Roman"/>
                        <w:color w:val="000000"/>
                        <w:lang w:val="en-US"/>
                      </w:rPr>
                      <w:br/>
                    </w:r>
                    <w:r>
                      <w:rPr>
                        <w:rFonts w:eastAsia="Times New Roman" w:cs="Times New Roman"/>
                        <w:color w:val="000000"/>
                        <w:lang w:val="en-US"/>
                      </w:rPr>
                      <w:br/>
                      <w:t>For årene som kommer er det økt produksjonsavgift fra landbasert vindkraftanlegg hvor det er foreslått økning fra 1 øre til 2 øre. I kroner er dette en økning fra 11 millioner til 22 millioner. Denne økningen av avgift får ikke kommunen nytte av før i 2024 da dette blir utbetalt fra staten. Det samme er med innføring av naturressursskatt. Den kreves inn av staten i 2023 med utbetaling i 2024. Naturressursskatten (11,3 millioner) er en skatt som påvirker inntektsutjevningen fordi at kommunen får en høy skatteinntekt per innbygger som gir utslag på utjevningen. Likevel blir det en nettovekst på 2,6 millioner.</w:t>
                    </w:r>
                    <w:r>
                      <w:rPr>
                        <w:rFonts w:eastAsia="Times New Roman" w:cs="Times New Roman"/>
                        <w:color w:val="000000"/>
                        <w:lang w:val="en-US"/>
                      </w:rPr>
                      <w:br/>
                    </w:r>
                    <w:r>
                      <w:rPr>
                        <w:rFonts w:eastAsia="Times New Roman" w:cs="Times New Roman"/>
                        <w:color w:val="000000"/>
                        <w:lang w:val="en-US"/>
                      </w:rPr>
                      <w:br/>
                      <w:t>Slik som budsjettet er lagt opp så vil kommunen tappe egenkapitalen drastisk i forhold til tidligere år. Samtidig vet vi at slik driften er lagt opp til vil også kommunens likviditet bli en utfordring. Det er tider på året som er mer krevende slik at en må se på når et eventuelt låneopptak bør gjøres for å sikre kommunen likviditet eller lett tilgang til kapital.</w:t>
                    </w:r>
                    <w:r>
                      <w:rPr>
                        <w:rFonts w:eastAsia="Times New Roman" w:cs="Times New Roman"/>
                        <w:color w:val="000000"/>
                        <w:lang w:val="en-US"/>
                      </w:rPr>
                      <w:br/>
                    </w:r>
                    <w:r>
                      <w:rPr>
                        <w:rFonts w:eastAsia="Times New Roman" w:cs="Times New Roman"/>
                        <w:color w:val="000000"/>
                        <w:lang w:val="en-US"/>
                      </w:rPr>
                      <w:lastRenderedPageBreak/>
                      <w:br/>
                      <w:t>I budsjettet for 2022 ble det skrevet i saken at gode inntekter kan skape forventninger om økt bruk samtidig som inntekter kan bindes opp og gi redusert handlingsrom. Slik budsjettet nå er rigget, er kommunen allerede i en slik situasjon.</w:t>
                    </w:r>
                    <w:r>
                      <w:rPr>
                        <w:rFonts w:eastAsia="Times New Roman" w:cs="Times New Roman"/>
                        <w:color w:val="000000"/>
                        <w:lang w:val="en-US"/>
                      </w:rPr>
                      <w:br/>
                    </w:r>
                    <w:r>
                      <w:rPr>
                        <w:rFonts w:eastAsia="Times New Roman" w:cs="Times New Roman"/>
                        <w:color w:val="000000"/>
                        <w:lang w:val="en-US"/>
                      </w:rPr>
                      <w:br/>
                    </w:r>
                    <w:r>
                      <w:rPr>
                        <w:rFonts w:eastAsia="Times New Roman" w:cs="Times New Roman"/>
                        <w:b/>
                        <w:color w:val="000000"/>
                        <w:sz w:val="24"/>
                        <w:lang w:val="en-US"/>
                      </w:rPr>
                      <w:t>Økonomiske konsekvenser:</w:t>
                    </w:r>
                    <w:r>
                      <w:rPr>
                        <w:rFonts w:eastAsia="Times New Roman" w:cs="Times New Roman"/>
                        <w:color w:val="000000"/>
                        <w:lang w:val="en-US"/>
                      </w:rPr>
                      <w:br/>
                      <w:t>I forslaget til økonomiplan og budsjettrammer for 2023 legger kommunedirektøren opp til en drift med økt drift med uvanlig rask tilgang til økte inntekter og bruk av fond. Fond skal dekke opp underforbruket. Budsjettet er snudd fra å sette av til fond til å bruke av fond. Det er fortsatt mulig til å bruke av fondsmidler, men ikke til varig drift. Disposisjonsfond vil perioden tappes ned under anbefalt nivå.</w:t>
                    </w:r>
                    <w:r>
                      <w:rPr>
                        <w:rFonts w:eastAsia="Times New Roman" w:cs="Times New Roman"/>
                        <w:color w:val="000000"/>
                        <w:lang w:val="en-US"/>
                      </w:rPr>
                      <w:br/>
                    </w:r>
                    <w:r>
                      <w:rPr>
                        <w:rFonts w:eastAsia="Times New Roman" w:cs="Times New Roman"/>
                        <w:color w:val="000000"/>
                        <w:lang w:val="en-US"/>
                      </w:rPr>
                      <w:br/>
                      <w:t>Økonomiplanen er bygd opp slik at investeringsprosjekt finansieres i hovedsak ved bruk av lån (låneopptak) og bruk av ubundne kapitalfond som en del av egenkapitalbehov.</w:t>
                    </w:r>
                    <w:r>
                      <w:rPr>
                        <w:rFonts w:eastAsia="Times New Roman" w:cs="Times New Roman"/>
                        <w:color w:val="000000"/>
                        <w:lang w:val="en-US"/>
                      </w:rPr>
                      <w:br/>
                    </w:r>
                    <w:r>
                      <w:rPr>
                        <w:rFonts w:eastAsia="Times New Roman" w:cs="Times New Roman"/>
                        <w:color w:val="000000"/>
                        <w:lang w:val="en-US"/>
                      </w:rPr>
                      <w:br/>
                      <w:t>Viser til fremlagt budsjettdokument som ligger ved denne saken. Det er dette dokumentet som er rådmannens forslag til budsjett, men dokumentet i seg selv er ikke vedtaket.</w:t>
                    </w:r>
                    <w:r>
                      <w:rPr>
                        <w:rFonts w:eastAsia="Times New Roman" w:cs="Times New Roman"/>
                        <w:color w:val="000000"/>
                        <w:lang w:val="en-US"/>
                      </w:rPr>
                      <w:br/>
                    </w:r>
                    <w:r>
                      <w:rPr>
                        <w:rFonts w:eastAsia="Times New Roman" w:cs="Times New Roman"/>
                        <w:color w:val="000000"/>
                        <w:lang w:val="en-US"/>
                      </w:rPr>
                      <w:br/>
                    </w:r>
                    <w:r>
                      <w:rPr>
                        <w:rFonts w:eastAsia="Times New Roman" w:cs="Times New Roman"/>
                        <w:b/>
                        <w:color w:val="000000"/>
                        <w:sz w:val="24"/>
                        <w:lang w:val="en-US"/>
                      </w:rPr>
                      <w:t>Konsekvenser for barn og unge:</w:t>
                    </w:r>
                    <w:r>
                      <w:rPr>
                        <w:rFonts w:eastAsia="Times New Roman" w:cs="Times New Roman"/>
                        <w:color w:val="000000"/>
                        <w:lang w:val="en-US"/>
                      </w:rPr>
                      <w:br/>
                      <w:t>Prioriteringer i planen vil ha innvirkning på barn og unge.</w:t>
                    </w:r>
                    <w:r>
                      <w:rPr>
                        <w:rFonts w:eastAsia="Times New Roman" w:cs="Times New Roman"/>
                        <w:color w:val="000000"/>
                        <w:lang w:val="en-US"/>
                      </w:rPr>
                      <w:br/>
                    </w:r>
                    <w:r>
                      <w:rPr>
                        <w:rFonts w:eastAsia="Times New Roman" w:cs="Times New Roman"/>
                        <w:color w:val="000000"/>
                        <w:lang w:val="en-US"/>
                      </w:rPr>
                      <w:br/>
                    </w:r>
                    <w:r>
                      <w:rPr>
                        <w:rFonts w:eastAsia="Times New Roman" w:cs="Times New Roman"/>
                        <w:b/>
                        <w:color w:val="000000"/>
                        <w:sz w:val="24"/>
                        <w:lang w:val="en-US"/>
                      </w:rPr>
                      <w:t>Konsekvenser for folkehelsen:</w:t>
                    </w:r>
                    <w:r>
                      <w:rPr>
                        <w:rFonts w:eastAsia="Times New Roman" w:cs="Times New Roman"/>
                        <w:color w:val="000000"/>
                        <w:lang w:val="en-US"/>
                      </w:rPr>
                      <w:br/>
                      <w:t>Prioriteringer i planen kan påvirke folkehelsen slik det fremkommer i planen.</w:t>
                    </w:r>
                    <w:r>
                      <w:rPr>
                        <w:rFonts w:eastAsia="Times New Roman" w:cs="Times New Roman"/>
                        <w:color w:val="000000"/>
                        <w:lang w:val="en-US"/>
                      </w:rPr>
                      <w:br/>
                    </w:r>
                    <w:r>
                      <w:rPr>
                        <w:rFonts w:eastAsia="Times New Roman" w:cs="Times New Roman"/>
                        <w:color w:val="000000"/>
                        <w:lang w:val="en-US"/>
                      </w:rPr>
                      <w:br/>
                    </w:r>
                    <w:r>
                      <w:rPr>
                        <w:rFonts w:eastAsia="Times New Roman" w:cs="Times New Roman"/>
                        <w:b/>
                        <w:color w:val="000000"/>
                        <w:sz w:val="24"/>
                        <w:lang w:val="en-US"/>
                      </w:rPr>
                      <w:t>Beredskapsmessige konsekvenser:</w:t>
                    </w:r>
                    <w:r>
                      <w:rPr>
                        <w:rFonts w:eastAsia="Times New Roman" w:cs="Times New Roman"/>
                        <w:color w:val="000000"/>
                        <w:lang w:val="en-US"/>
                      </w:rPr>
                      <w:br/>
                      <w:t>Ingen</w:t>
                    </w:r>
                    <w:r>
                      <w:rPr>
                        <w:rFonts w:eastAsia="Times New Roman" w:cs="Times New Roman"/>
                        <w:color w:val="000000"/>
                        <w:lang w:val="en-US"/>
                      </w:rPr>
                      <w:br/>
                    </w:r>
                    <w:r>
                      <w:rPr>
                        <w:rFonts w:eastAsia="Times New Roman" w:cs="Times New Roman"/>
                        <w:color w:val="000000"/>
                        <w:lang w:val="en-US"/>
                      </w:rPr>
                      <w:br/>
                    </w:r>
                  </w:p>
                </w:tc>
              </w:tr>
            </w:tbl>
            <w:p w14:paraId="40E2DFC9" w14:textId="77777777" w:rsidR="00486FDF" w:rsidRPr="008A29F2" w:rsidRDefault="00000000" w:rsidP="00FD3AFC">
              <w:pPr>
                <w:rPr>
                  <w:lang w:val="nn-NO"/>
                </w:rPr>
              </w:pPr>
            </w:p>
          </w:sdtContent>
        </w:sdt>
        <w:sdt>
          <w:sdtPr>
            <w:rPr>
              <w:b/>
              <w:lang w:val="nn-NO"/>
            </w:rPr>
            <w:alias w:val="SaksVedlegg"/>
            <w:tag w:val="SaksVedlegg"/>
            <w:id w:val="28397738"/>
            <w:showingPlcHdr/>
          </w:sdtPr>
          <w:sdtEndPr>
            <w:rPr>
              <w:b w:val="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7757"/>
              </w:tblGrid>
              <w:tr w:rsidR="000F786C" w:rsidRPr="008A29F2" w14:paraId="40E2DFCE" w14:textId="77777777" w:rsidTr="00B62E93">
                <w:tc>
                  <w:tcPr>
                    <w:tcW w:w="1423" w:type="dxa"/>
                  </w:tcPr>
                  <w:p w14:paraId="40E2DFCA" w14:textId="77777777" w:rsidR="00B934B9" w:rsidRPr="008A29F2" w:rsidRDefault="00B934B9" w:rsidP="00B62E93">
                    <w:pPr>
                      <w:rPr>
                        <w:b/>
                        <w:lang w:val="nn-NO"/>
                      </w:rPr>
                    </w:pPr>
                    <w:r w:rsidRPr="008A29F2">
                      <w:rPr>
                        <w:b/>
                        <w:lang w:val="nn-NO"/>
                      </w:rPr>
                      <w:t>Vedlegg:</w:t>
                    </w:r>
                  </w:p>
                  <w:p w14:paraId="40E2DFCB" w14:textId="77777777" w:rsidR="00B934B9" w:rsidRPr="008A29F2" w:rsidRDefault="00B934B9" w:rsidP="00B62E93">
                    <w:pPr>
                      <w:rPr>
                        <w:b/>
                        <w:lang w:val="nn-NO"/>
                      </w:rPr>
                    </w:pPr>
                    <w:r w:rsidRPr="008A29F2">
                      <w:rPr>
                        <w:lang w:val="nn-NO"/>
                      </w:rPr>
                      <w:t>Dok.nr</w:t>
                    </w:r>
                  </w:p>
                </w:tc>
                <w:tc>
                  <w:tcPr>
                    <w:tcW w:w="7757" w:type="dxa"/>
                  </w:tcPr>
                  <w:p w14:paraId="40E2DFCC" w14:textId="77777777" w:rsidR="00B934B9" w:rsidRPr="008A29F2" w:rsidRDefault="00B934B9" w:rsidP="00B62E93">
                    <w:pPr>
                      <w:rPr>
                        <w:b/>
                        <w:lang w:val="nn-NO"/>
                      </w:rPr>
                    </w:pPr>
                  </w:p>
                  <w:p w14:paraId="40E2DFCD" w14:textId="77777777" w:rsidR="00B934B9" w:rsidRPr="008A29F2" w:rsidRDefault="00B934B9" w:rsidP="00B62E93">
                    <w:pPr>
                      <w:rPr>
                        <w:b/>
                        <w:lang w:val="nn-NO"/>
                      </w:rPr>
                    </w:pPr>
                    <w:r w:rsidRPr="008A29F2">
                      <w:rPr>
                        <w:lang w:val="nn-NO"/>
                      </w:rPr>
                      <w:t>Tittel på vedlegg</w:t>
                    </w:r>
                  </w:p>
                </w:tc>
              </w:tr>
              <w:tr w:rsidR="000F786C" w:rsidRPr="008A29F2" w14:paraId="40E2DFD1" w14:textId="77777777" w:rsidTr="00B62E93">
                <w:sdt>
                  <w:sdtPr>
                    <w:rPr>
                      <w:lang w:val="nn-NO"/>
                    </w:rPr>
                    <w:alias w:val="DokVersjon.DokID.Value"/>
                    <w:tag w:val="DokVersjon.DokID.Value"/>
                    <w:id w:val="-1534103200"/>
                  </w:sdtPr>
                  <w:sdtContent>
                    <w:tc>
                      <w:tcPr>
                        <w:tcW w:w="1423" w:type="dxa"/>
                      </w:tcPr>
                      <w:p w14:paraId="40E2DFCF" w14:textId="77777777" w:rsidR="00B934B9" w:rsidRPr="008A29F2" w:rsidRDefault="00B934B9" w:rsidP="00B62E93">
                        <w:pPr>
                          <w:rPr>
                            <w:lang w:val="nn-NO"/>
                          </w:rPr>
                        </w:pPr>
                        <w:r w:rsidRPr="008A29F2">
                          <w:rPr>
                            <w:rStyle w:val="Plassholdertekst"/>
                            <w:color w:val="000000" w:themeColor="text1"/>
                            <w:lang w:val="nn-NO"/>
                          </w:rPr>
                          <w:t>285411</w:t>
                        </w:r>
                      </w:p>
                    </w:tc>
                  </w:sdtContent>
                </w:sdt>
                <w:sdt>
                  <w:sdtPr>
                    <w:rPr>
                      <w:lang w:val="nn-NO"/>
                    </w:rPr>
                    <w:alias w:val="Tittel"/>
                    <w:tag w:val="Tittel"/>
                    <w:id w:val="-1338926892"/>
                  </w:sdtPr>
                  <w:sdtContent>
                    <w:tc>
                      <w:tcPr>
                        <w:tcW w:w="7757" w:type="dxa"/>
                      </w:tcPr>
                      <w:p w14:paraId="40E2DFD0" w14:textId="77777777" w:rsidR="00B934B9" w:rsidRPr="008A29F2" w:rsidRDefault="00B934B9" w:rsidP="00B62E93">
                        <w:pPr>
                          <w:rPr>
                            <w:lang w:val="nn-NO"/>
                          </w:rPr>
                        </w:pPr>
                        <w:r w:rsidRPr="008A29F2">
                          <w:rPr>
                            <w:rStyle w:val="Plassholdertekst"/>
                            <w:color w:val="000000" w:themeColor="text1"/>
                            <w:lang w:val="nn-NO"/>
                          </w:rPr>
                          <w:t>Økonomiplan 2023 - hoveddokument</w:t>
                        </w:r>
                      </w:p>
                    </w:tc>
                  </w:sdtContent>
                </w:sdt>
              </w:tr>
              <w:tr w:rsidR="000F786C" w:rsidRPr="008A29F2" w14:paraId="40E2DFD4" w14:textId="77777777" w:rsidTr="00B62E93">
                <w:sdt>
                  <w:sdtPr>
                    <w:rPr>
                      <w:lang w:val="nn-NO"/>
                    </w:rPr>
                    <w:alias w:val="DokVersjon.DokID.Value"/>
                    <w:tag w:val="DokVersjon.DokID.Value"/>
                    <w:id w:val="-1064182714"/>
                  </w:sdtPr>
                  <w:sdtContent>
                    <w:tc>
                      <w:tcPr>
                        <w:tcW w:w="1423" w:type="dxa"/>
                      </w:tcPr>
                      <w:p w14:paraId="40E2DFD2" w14:textId="77777777" w:rsidR="00B934B9" w:rsidRPr="008A29F2" w:rsidRDefault="00B934B9" w:rsidP="00B62E93">
                        <w:pPr>
                          <w:rPr>
                            <w:lang w:val="nn-NO"/>
                          </w:rPr>
                        </w:pPr>
                        <w:r w:rsidRPr="008A29F2">
                          <w:rPr>
                            <w:rStyle w:val="Plassholdertekst"/>
                            <w:color w:val="000000" w:themeColor="text1"/>
                            <w:lang w:val="nn-NO"/>
                          </w:rPr>
                          <w:t>285527</w:t>
                        </w:r>
                      </w:p>
                    </w:tc>
                  </w:sdtContent>
                </w:sdt>
                <w:sdt>
                  <w:sdtPr>
                    <w:rPr>
                      <w:lang w:val="nn-NO"/>
                    </w:rPr>
                    <w:alias w:val="Tittel"/>
                    <w:tag w:val="Tittel"/>
                    <w:id w:val="-1063480974"/>
                  </w:sdtPr>
                  <w:sdtContent>
                    <w:tc>
                      <w:tcPr>
                        <w:tcW w:w="7757" w:type="dxa"/>
                      </w:tcPr>
                      <w:p w14:paraId="40E2DFD3" w14:textId="77777777" w:rsidR="00B934B9" w:rsidRPr="008A29F2" w:rsidRDefault="00B934B9" w:rsidP="00B62E93">
                        <w:pPr>
                          <w:rPr>
                            <w:lang w:val="nn-NO"/>
                          </w:rPr>
                        </w:pPr>
                        <w:r w:rsidRPr="008A29F2">
                          <w:rPr>
                            <w:rStyle w:val="Plassholdertekst"/>
                            <w:color w:val="000000" w:themeColor="text1"/>
                            <w:lang w:val="nn-NO"/>
                          </w:rPr>
                          <w:t>Forslag til gebyrer 2023 011122</w:t>
                        </w:r>
                      </w:p>
                    </w:tc>
                  </w:sdtContent>
                </w:sdt>
              </w:tr>
              <w:tr w:rsidR="000F786C" w:rsidRPr="008A29F2" w14:paraId="40E2DFD7" w14:textId="77777777" w:rsidTr="00B62E93">
                <w:sdt>
                  <w:sdtPr>
                    <w:rPr>
                      <w:lang w:val="nn-NO"/>
                    </w:rPr>
                    <w:alias w:val="DokVersjon.DokID.Value"/>
                    <w:tag w:val="DokVersjon.DokID.Value"/>
                    <w:id w:val="426778394"/>
                  </w:sdtPr>
                  <w:sdtContent>
                    <w:tc>
                      <w:tcPr>
                        <w:tcW w:w="1423" w:type="dxa"/>
                      </w:tcPr>
                      <w:p w14:paraId="40E2DFD5" w14:textId="77777777" w:rsidR="00B934B9" w:rsidRPr="008A29F2" w:rsidRDefault="00B934B9" w:rsidP="00B62E93">
                        <w:pPr>
                          <w:rPr>
                            <w:lang w:val="nn-NO"/>
                          </w:rPr>
                        </w:pPr>
                        <w:r w:rsidRPr="008A29F2">
                          <w:rPr>
                            <w:rStyle w:val="Plassholdertekst"/>
                            <w:color w:val="000000" w:themeColor="text1"/>
                            <w:lang w:val="nn-NO"/>
                          </w:rPr>
                          <w:t>285526</w:t>
                        </w:r>
                      </w:p>
                    </w:tc>
                  </w:sdtContent>
                </w:sdt>
                <w:sdt>
                  <w:sdtPr>
                    <w:rPr>
                      <w:lang w:val="nn-NO"/>
                    </w:rPr>
                    <w:alias w:val="Tittel"/>
                    <w:tag w:val="Tittel"/>
                    <w:id w:val="1765334199"/>
                  </w:sdtPr>
                  <w:sdtContent>
                    <w:tc>
                      <w:tcPr>
                        <w:tcW w:w="7757" w:type="dxa"/>
                      </w:tcPr>
                      <w:p w14:paraId="40E2DFD6" w14:textId="77777777" w:rsidR="00B934B9" w:rsidRPr="008A29F2" w:rsidRDefault="00B934B9" w:rsidP="00B62E93">
                        <w:pPr>
                          <w:rPr>
                            <w:lang w:val="nn-NO"/>
                          </w:rPr>
                        </w:pPr>
                        <w:r w:rsidRPr="008A29F2">
                          <w:rPr>
                            <w:rStyle w:val="Plassholdertekst"/>
                            <w:color w:val="000000" w:themeColor="text1"/>
                            <w:lang w:val="nn-NO"/>
                          </w:rPr>
                          <w:t>Vedlegg Hovedoversikter 2023 - 2026</w:t>
                        </w:r>
                      </w:p>
                    </w:tc>
                  </w:sdtContent>
                </w:sdt>
              </w:tr>
              <w:tr w:rsidR="000F786C" w:rsidRPr="008A29F2" w14:paraId="40E2DFDA" w14:textId="77777777" w:rsidTr="00B62E93">
                <w:sdt>
                  <w:sdtPr>
                    <w:rPr>
                      <w:lang w:val="nn-NO"/>
                    </w:rPr>
                    <w:alias w:val="DokVersjon.DokID.Value"/>
                    <w:tag w:val="DokVersjon.DokID.Value"/>
                    <w:id w:val="-1105109950"/>
                  </w:sdtPr>
                  <w:sdtContent>
                    <w:tc>
                      <w:tcPr>
                        <w:tcW w:w="1423" w:type="dxa"/>
                      </w:tcPr>
                      <w:p w14:paraId="40E2DFD8" w14:textId="77777777" w:rsidR="00B934B9" w:rsidRPr="008A29F2" w:rsidRDefault="00B934B9" w:rsidP="00B62E93">
                        <w:pPr>
                          <w:rPr>
                            <w:lang w:val="nn-NO"/>
                          </w:rPr>
                        </w:pPr>
                        <w:r w:rsidRPr="008A29F2">
                          <w:rPr>
                            <w:rStyle w:val="Plassholdertekst"/>
                            <w:color w:val="000000" w:themeColor="text1"/>
                            <w:lang w:val="nn-NO"/>
                          </w:rPr>
                          <w:t>285509</w:t>
                        </w:r>
                      </w:p>
                    </w:tc>
                  </w:sdtContent>
                </w:sdt>
                <w:sdt>
                  <w:sdtPr>
                    <w:rPr>
                      <w:lang w:val="nn-NO"/>
                    </w:rPr>
                    <w:alias w:val="Tittel"/>
                    <w:tag w:val="Tittel"/>
                    <w:id w:val="-1669939653"/>
                  </w:sdtPr>
                  <w:sdtContent>
                    <w:tc>
                      <w:tcPr>
                        <w:tcW w:w="7757" w:type="dxa"/>
                      </w:tcPr>
                      <w:p w14:paraId="40E2DFD9" w14:textId="77777777" w:rsidR="00B934B9" w:rsidRPr="008A29F2" w:rsidRDefault="00B934B9" w:rsidP="00B62E93">
                        <w:pPr>
                          <w:rPr>
                            <w:lang w:val="nn-NO"/>
                          </w:rPr>
                        </w:pPr>
                        <w:r w:rsidRPr="008A29F2">
                          <w:rPr>
                            <w:rStyle w:val="Plassholdertekst"/>
                            <w:color w:val="000000" w:themeColor="text1"/>
                            <w:lang w:val="nn-NO"/>
                          </w:rPr>
                          <w:t>§ 5-7 Oversikt over gjeld</w:t>
                        </w:r>
                      </w:p>
                    </w:tc>
                  </w:sdtContent>
                </w:sdt>
              </w:tr>
              <w:tr w:rsidR="000F786C" w:rsidRPr="008A29F2" w14:paraId="40E2DFDD" w14:textId="77777777" w:rsidTr="00B62E93">
                <w:sdt>
                  <w:sdtPr>
                    <w:rPr>
                      <w:lang w:val="nn-NO"/>
                    </w:rPr>
                    <w:alias w:val="DokVersjon.DokID.Value"/>
                    <w:tag w:val="DokVersjon.DokID.Value"/>
                    <w:id w:val="962456280"/>
                  </w:sdtPr>
                  <w:sdtContent>
                    <w:tc>
                      <w:tcPr>
                        <w:tcW w:w="1423" w:type="dxa"/>
                      </w:tcPr>
                      <w:p w14:paraId="40E2DFDB" w14:textId="77777777" w:rsidR="00B934B9" w:rsidRPr="008A29F2" w:rsidRDefault="00B934B9" w:rsidP="00B62E93">
                        <w:pPr>
                          <w:rPr>
                            <w:lang w:val="nn-NO"/>
                          </w:rPr>
                        </w:pPr>
                        <w:r w:rsidRPr="008A29F2">
                          <w:rPr>
                            <w:rStyle w:val="Plassholdertekst"/>
                            <w:color w:val="000000" w:themeColor="text1"/>
                            <w:lang w:val="nn-NO"/>
                          </w:rPr>
                          <w:t>285408</w:t>
                        </w:r>
                      </w:p>
                    </w:tc>
                  </w:sdtContent>
                </w:sdt>
                <w:sdt>
                  <w:sdtPr>
                    <w:rPr>
                      <w:lang w:val="nn-NO"/>
                    </w:rPr>
                    <w:alias w:val="Tittel"/>
                    <w:tag w:val="Tittel"/>
                    <w:id w:val="-984242256"/>
                  </w:sdtPr>
                  <w:sdtContent>
                    <w:tc>
                      <w:tcPr>
                        <w:tcW w:w="7757" w:type="dxa"/>
                      </w:tcPr>
                      <w:p w14:paraId="40E2DFDC" w14:textId="77777777" w:rsidR="00B934B9" w:rsidRPr="008A29F2" w:rsidRDefault="00B934B9" w:rsidP="00B62E93">
                        <w:pPr>
                          <w:rPr>
                            <w:lang w:val="nn-NO"/>
                          </w:rPr>
                        </w:pPr>
                        <w:r w:rsidRPr="005A5575">
                          <w:rPr>
                            <w:rStyle w:val="Plassholdertekst"/>
                            <w:color w:val="000000" w:themeColor="text1"/>
                          </w:rPr>
                          <w:t>ISRS440 Tilskudd til private barnehager Bjerkreim kommune 2023_pades</w:t>
                        </w:r>
                      </w:p>
                    </w:tc>
                  </w:sdtContent>
                </w:sdt>
              </w:tr>
              <w:tr w:rsidR="000F786C" w:rsidRPr="008A29F2" w14:paraId="40E2DFE0" w14:textId="77777777" w:rsidTr="00B62E93">
                <w:sdt>
                  <w:sdtPr>
                    <w:rPr>
                      <w:lang w:val="nn-NO"/>
                    </w:rPr>
                    <w:alias w:val="DokVersjon.DokID.Value"/>
                    <w:tag w:val="DokVersjon.DokID.Value"/>
                    <w:id w:val="2043097387"/>
                  </w:sdtPr>
                  <w:sdtContent>
                    <w:tc>
                      <w:tcPr>
                        <w:tcW w:w="1423" w:type="dxa"/>
                      </w:tcPr>
                      <w:p w14:paraId="40E2DFDE" w14:textId="77777777" w:rsidR="00B934B9" w:rsidRPr="008A29F2" w:rsidRDefault="00B934B9" w:rsidP="00B62E93">
                        <w:pPr>
                          <w:rPr>
                            <w:lang w:val="nn-NO"/>
                          </w:rPr>
                        </w:pPr>
                        <w:r w:rsidRPr="008A29F2">
                          <w:rPr>
                            <w:rStyle w:val="Plassholdertekst"/>
                            <w:color w:val="000000" w:themeColor="text1"/>
                            <w:lang w:val="nn-NO"/>
                          </w:rPr>
                          <w:t>285410</w:t>
                        </w:r>
                      </w:p>
                    </w:tc>
                  </w:sdtContent>
                </w:sdt>
                <w:sdt>
                  <w:sdtPr>
                    <w:rPr>
                      <w:lang w:val="nn-NO"/>
                    </w:rPr>
                    <w:alias w:val="Tittel"/>
                    <w:tag w:val="Tittel"/>
                    <w:id w:val="-1651739315"/>
                  </w:sdtPr>
                  <w:sdtContent>
                    <w:tc>
                      <w:tcPr>
                        <w:tcW w:w="7757" w:type="dxa"/>
                      </w:tcPr>
                      <w:p w14:paraId="40E2DFDF" w14:textId="77777777" w:rsidR="00B934B9" w:rsidRPr="008A29F2" w:rsidRDefault="00B934B9" w:rsidP="00B62E93">
                        <w:pPr>
                          <w:rPr>
                            <w:lang w:val="nn-NO"/>
                          </w:rPr>
                        </w:pPr>
                        <w:r w:rsidRPr="008A29F2">
                          <w:rPr>
                            <w:rStyle w:val="Plassholdertekst"/>
                            <w:color w:val="000000" w:themeColor="text1"/>
                            <w:lang w:val="nn-NO"/>
                          </w:rPr>
                          <w:t>Kirken</w:t>
                        </w:r>
                      </w:p>
                    </w:tc>
                  </w:sdtContent>
                </w:sdt>
              </w:tr>
            </w:tbl>
            <w:p w14:paraId="40E2DFE1" w14:textId="77777777" w:rsidR="00B934B9" w:rsidRPr="008A29F2" w:rsidRDefault="00000000" w:rsidP="00B934B9">
              <w:pPr>
                <w:rPr>
                  <w:sz w:val="24"/>
                  <w:lang w:val="nn-NO"/>
                </w:rPr>
              </w:pPr>
            </w:p>
          </w:sdtContent>
        </w:sdt>
      </w:sdtContent>
    </w:sdt>
    <w:p w14:paraId="40E2DFE2" w14:textId="77777777" w:rsidR="00B934B9" w:rsidRPr="008A29F2" w:rsidRDefault="00B934B9">
      <w:pPr>
        <w:spacing w:after="200" w:line="276" w:lineRule="auto"/>
        <w:rPr>
          <w:sz w:val="24"/>
          <w:lang w:val="nn-NO"/>
        </w:rPr>
      </w:pPr>
    </w:p>
    <w:p w14:paraId="40E2DFE3" w14:textId="77777777" w:rsidR="00E86B28" w:rsidRPr="008A29F2" w:rsidRDefault="00E86B28" w:rsidP="00E05E73">
      <w:pPr>
        <w:spacing w:line="276" w:lineRule="auto"/>
        <w:rPr>
          <w:sz w:val="24"/>
          <w:lang w:val="nn-NO"/>
        </w:rPr>
      </w:pPr>
    </w:p>
    <w:p w14:paraId="40E2DFE4" w14:textId="77777777" w:rsidR="00E05E73" w:rsidRPr="008A29F2" w:rsidRDefault="00E05E73" w:rsidP="00E86B28">
      <w:pPr>
        <w:spacing w:line="276" w:lineRule="auto"/>
        <w:rPr>
          <w:sz w:val="24"/>
          <w:lang w:val="nn-NO"/>
        </w:rPr>
      </w:pPr>
    </w:p>
    <w:p w14:paraId="40E2DFE5" w14:textId="77777777" w:rsidR="00E05E73" w:rsidRPr="008A29F2" w:rsidRDefault="00E05E73" w:rsidP="00E86B28">
      <w:pPr>
        <w:spacing w:line="276" w:lineRule="auto"/>
        <w:rPr>
          <w:sz w:val="24"/>
          <w:lang w:val="nn-NO"/>
        </w:rPr>
      </w:pPr>
    </w:p>
    <w:sectPr w:rsidR="00E05E73" w:rsidRPr="008A29F2" w:rsidSect="009F3F4E">
      <w:pgSz w:w="11906" w:h="16838"/>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F22F" w14:textId="77777777" w:rsidR="00F2263E" w:rsidRDefault="00F2263E">
      <w:r>
        <w:separator/>
      </w:r>
    </w:p>
  </w:endnote>
  <w:endnote w:type="continuationSeparator" w:id="0">
    <w:p w14:paraId="15622379" w14:textId="77777777" w:rsidR="00F2263E" w:rsidRDefault="00F2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B8CC" w14:textId="77777777" w:rsidR="00F2263E" w:rsidRDefault="00F2263E">
      <w:r>
        <w:separator/>
      </w:r>
    </w:p>
  </w:footnote>
  <w:footnote w:type="continuationSeparator" w:id="0">
    <w:p w14:paraId="4ABDE1C0" w14:textId="77777777" w:rsidR="00F2263E" w:rsidRDefault="00F22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CC2"/>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48E608A"/>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053A249F"/>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09FE68A9"/>
    <w:multiLevelType w:val="hybridMultilevel"/>
    <w:tmpl w:val="00000001"/>
    <w:lvl w:ilvl="0" w:tplc="00000005">
      <w:start w:val="1"/>
      <w:numFmt w:val="decimal"/>
      <w:lvlText w:val="%1."/>
      <w:lvlJc w:val="left"/>
      <w:pPr>
        <w:tabs>
          <w:tab w:val="num" w:pos="720"/>
        </w:tabs>
        <w:ind w:left="720" w:hanging="360"/>
      </w:pPr>
    </w:lvl>
    <w:lvl w:ilvl="1" w:tplc="00000006">
      <w:start w:val="1"/>
      <w:numFmt w:val="lowerLetter"/>
      <w:lvlText w:val="%2."/>
      <w:lvlJc w:val="left"/>
      <w:pPr>
        <w:tabs>
          <w:tab w:val="num" w:pos="1440"/>
        </w:tabs>
        <w:ind w:left="1440" w:hanging="360"/>
      </w:pPr>
    </w:lvl>
    <w:lvl w:ilvl="2" w:tplc="00000007">
      <w:start w:val="1"/>
      <w:numFmt w:val="decimal"/>
      <w:lvlText w:val="%3."/>
      <w:lvlJc w:val="left"/>
      <w:pPr>
        <w:tabs>
          <w:tab w:val="num" w:pos="2160"/>
        </w:tabs>
        <w:ind w:left="2160" w:hanging="360"/>
      </w:pPr>
    </w:lvl>
    <w:lvl w:ilvl="3" w:tplc="00000008">
      <w:start w:val="1"/>
      <w:numFmt w:val="decimal"/>
      <w:lvlText w:val="%4."/>
      <w:lvlJc w:val="left"/>
      <w:pPr>
        <w:tabs>
          <w:tab w:val="num" w:pos="2880"/>
        </w:tabs>
        <w:ind w:left="2880" w:hanging="360"/>
      </w:pPr>
    </w:lvl>
    <w:lvl w:ilvl="4" w:tplc="00000009">
      <w:start w:val="1"/>
      <w:numFmt w:val="decimal"/>
      <w:lvlText w:val="%5."/>
      <w:lvlJc w:val="left"/>
      <w:pPr>
        <w:tabs>
          <w:tab w:val="num" w:pos="3600"/>
        </w:tabs>
        <w:ind w:left="3600" w:hanging="360"/>
      </w:pPr>
    </w:lvl>
    <w:lvl w:ilvl="5" w:tplc="0000000A">
      <w:start w:val="1"/>
      <w:numFmt w:val="decimal"/>
      <w:lvlText w:val="%6."/>
      <w:lvlJc w:val="left"/>
      <w:pPr>
        <w:tabs>
          <w:tab w:val="num" w:pos="4320"/>
        </w:tabs>
        <w:ind w:left="4320" w:hanging="360"/>
      </w:pPr>
    </w:lvl>
    <w:lvl w:ilvl="6" w:tplc="0000000B">
      <w:start w:val="1"/>
      <w:numFmt w:val="decimal"/>
      <w:lvlText w:val="%7."/>
      <w:lvlJc w:val="left"/>
      <w:pPr>
        <w:tabs>
          <w:tab w:val="num" w:pos="5040"/>
        </w:tabs>
        <w:ind w:left="5040" w:hanging="360"/>
      </w:pPr>
    </w:lvl>
    <w:lvl w:ilvl="7" w:tplc="0000000C">
      <w:start w:val="1"/>
      <w:numFmt w:val="decimal"/>
      <w:lvlText w:val="%8."/>
      <w:lvlJc w:val="left"/>
      <w:pPr>
        <w:tabs>
          <w:tab w:val="num" w:pos="5760"/>
        </w:tabs>
        <w:ind w:left="5760" w:hanging="360"/>
      </w:pPr>
    </w:lvl>
    <w:lvl w:ilvl="8" w:tplc="0000000D">
      <w:start w:val="1"/>
      <w:numFmt w:val="decimal"/>
      <w:lvlText w:val="%9."/>
      <w:lvlJc w:val="left"/>
      <w:pPr>
        <w:tabs>
          <w:tab w:val="num" w:pos="6480"/>
        </w:tabs>
        <w:ind w:left="6480" w:hanging="360"/>
      </w:pPr>
    </w:lvl>
  </w:abstractNum>
  <w:abstractNum w:abstractNumId="4" w15:restartNumberingAfterBreak="0">
    <w:nsid w:val="179C651E"/>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1D8E02F7"/>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1E3D502D"/>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21961DE1"/>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24CC6135"/>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28F86DD4"/>
    <w:multiLevelType w:val="singleLevel"/>
    <w:tmpl w:val="5504FC28"/>
    <w:lvl w:ilvl="0">
      <w:start w:val="1"/>
      <w:numFmt w:val="lowerLetter"/>
      <w:lvlText w:val="%1."/>
      <w:legacy w:legacy="1" w:legacySpace="0" w:legacyIndent="0"/>
      <w:lvlJc w:val="left"/>
      <w:rPr>
        <w:rFonts w:ascii="Times New Roman" w:hAnsi="Times New Roman" w:cs="Times New Roman" w:hint="default"/>
      </w:rPr>
    </w:lvl>
  </w:abstractNum>
  <w:abstractNum w:abstractNumId="10" w15:restartNumberingAfterBreak="0">
    <w:nsid w:val="2D9B3D93"/>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2DE1492C"/>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12" w15:restartNumberingAfterBreak="0">
    <w:nsid w:val="331DA051"/>
    <w:multiLevelType w:val="hybridMultilevel"/>
    <w:tmpl w:val="00000001"/>
    <w:lvl w:ilvl="0" w:tplc="00000005">
      <w:start w:val="1"/>
      <w:numFmt w:val="decimal"/>
      <w:lvlText w:val="%1."/>
      <w:lvlJc w:val="left"/>
      <w:pPr>
        <w:tabs>
          <w:tab w:val="num" w:pos="720"/>
        </w:tabs>
        <w:ind w:left="720" w:hanging="360"/>
      </w:pPr>
    </w:lvl>
    <w:lvl w:ilvl="1" w:tplc="00000006">
      <w:start w:val="1"/>
      <w:numFmt w:val="lowerLetter"/>
      <w:lvlText w:val="%2."/>
      <w:lvlJc w:val="left"/>
      <w:pPr>
        <w:tabs>
          <w:tab w:val="num" w:pos="1440"/>
        </w:tabs>
        <w:ind w:left="1440" w:hanging="360"/>
      </w:pPr>
    </w:lvl>
    <w:lvl w:ilvl="2" w:tplc="00000007">
      <w:start w:val="1"/>
      <w:numFmt w:val="decimal"/>
      <w:lvlText w:val="%3."/>
      <w:lvlJc w:val="left"/>
      <w:pPr>
        <w:tabs>
          <w:tab w:val="num" w:pos="2160"/>
        </w:tabs>
        <w:ind w:left="2160" w:hanging="360"/>
      </w:pPr>
    </w:lvl>
    <w:lvl w:ilvl="3" w:tplc="00000008">
      <w:start w:val="1"/>
      <w:numFmt w:val="decimal"/>
      <w:lvlText w:val="%4."/>
      <w:lvlJc w:val="left"/>
      <w:pPr>
        <w:tabs>
          <w:tab w:val="num" w:pos="2880"/>
        </w:tabs>
        <w:ind w:left="2880" w:hanging="360"/>
      </w:pPr>
    </w:lvl>
    <w:lvl w:ilvl="4" w:tplc="00000009">
      <w:start w:val="1"/>
      <w:numFmt w:val="decimal"/>
      <w:lvlText w:val="%5."/>
      <w:lvlJc w:val="left"/>
      <w:pPr>
        <w:tabs>
          <w:tab w:val="num" w:pos="3600"/>
        </w:tabs>
        <w:ind w:left="3600" w:hanging="360"/>
      </w:pPr>
    </w:lvl>
    <w:lvl w:ilvl="5" w:tplc="0000000A">
      <w:start w:val="1"/>
      <w:numFmt w:val="decimal"/>
      <w:lvlText w:val="%6."/>
      <w:lvlJc w:val="left"/>
      <w:pPr>
        <w:tabs>
          <w:tab w:val="num" w:pos="4320"/>
        </w:tabs>
        <w:ind w:left="4320" w:hanging="360"/>
      </w:pPr>
    </w:lvl>
    <w:lvl w:ilvl="6" w:tplc="0000000B">
      <w:start w:val="1"/>
      <w:numFmt w:val="decimal"/>
      <w:lvlText w:val="%7."/>
      <w:lvlJc w:val="left"/>
      <w:pPr>
        <w:tabs>
          <w:tab w:val="num" w:pos="5040"/>
        </w:tabs>
        <w:ind w:left="5040" w:hanging="360"/>
      </w:pPr>
    </w:lvl>
    <w:lvl w:ilvl="7" w:tplc="0000000C">
      <w:start w:val="1"/>
      <w:numFmt w:val="decimal"/>
      <w:lvlText w:val="%8."/>
      <w:lvlJc w:val="left"/>
      <w:pPr>
        <w:tabs>
          <w:tab w:val="num" w:pos="5760"/>
        </w:tabs>
        <w:ind w:left="5760" w:hanging="360"/>
      </w:pPr>
    </w:lvl>
    <w:lvl w:ilvl="8" w:tplc="0000000D">
      <w:start w:val="1"/>
      <w:numFmt w:val="decimal"/>
      <w:lvlText w:val="%9."/>
      <w:lvlJc w:val="left"/>
      <w:pPr>
        <w:tabs>
          <w:tab w:val="num" w:pos="6480"/>
        </w:tabs>
        <w:ind w:left="6480" w:hanging="360"/>
      </w:pPr>
    </w:lvl>
  </w:abstractNum>
  <w:abstractNum w:abstractNumId="13" w15:restartNumberingAfterBreak="0">
    <w:nsid w:val="33835B27"/>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14" w15:restartNumberingAfterBreak="0">
    <w:nsid w:val="341D733C"/>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35C01E8D"/>
    <w:multiLevelType w:val="hybridMultilevel"/>
    <w:tmpl w:val="00000001"/>
    <w:lvl w:ilvl="0" w:tplc="00000005">
      <w:start w:val="1"/>
      <w:numFmt w:val="decimal"/>
      <w:lvlText w:val="%1."/>
      <w:lvlJc w:val="left"/>
      <w:pPr>
        <w:tabs>
          <w:tab w:val="num" w:pos="720"/>
        </w:tabs>
        <w:ind w:left="720" w:hanging="360"/>
      </w:pPr>
    </w:lvl>
    <w:lvl w:ilvl="1" w:tplc="00000006">
      <w:start w:val="1"/>
      <w:numFmt w:val="lowerLetter"/>
      <w:lvlText w:val="%2."/>
      <w:lvlJc w:val="left"/>
      <w:pPr>
        <w:tabs>
          <w:tab w:val="num" w:pos="1440"/>
        </w:tabs>
        <w:ind w:left="1440" w:hanging="360"/>
      </w:pPr>
    </w:lvl>
    <w:lvl w:ilvl="2" w:tplc="00000007">
      <w:start w:val="1"/>
      <w:numFmt w:val="decimal"/>
      <w:lvlText w:val="%3."/>
      <w:lvlJc w:val="left"/>
      <w:pPr>
        <w:tabs>
          <w:tab w:val="num" w:pos="2160"/>
        </w:tabs>
        <w:ind w:left="2160" w:hanging="360"/>
      </w:pPr>
    </w:lvl>
    <w:lvl w:ilvl="3" w:tplc="00000008">
      <w:start w:val="1"/>
      <w:numFmt w:val="decimal"/>
      <w:lvlText w:val="%4."/>
      <w:lvlJc w:val="left"/>
      <w:pPr>
        <w:tabs>
          <w:tab w:val="num" w:pos="2880"/>
        </w:tabs>
        <w:ind w:left="2880" w:hanging="360"/>
      </w:pPr>
    </w:lvl>
    <w:lvl w:ilvl="4" w:tplc="00000009">
      <w:start w:val="1"/>
      <w:numFmt w:val="decimal"/>
      <w:lvlText w:val="%5."/>
      <w:lvlJc w:val="left"/>
      <w:pPr>
        <w:tabs>
          <w:tab w:val="num" w:pos="3600"/>
        </w:tabs>
        <w:ind w:left="3600" w:hanging="360"/>
      </w:pPr>
    </w:lvl>
    <w:lvl w:ilvl="5" w:tplc="0000000A">
      <w:start w:val="1"/>
      <w:numFmt w:val="decimal"/>
      <w:lvlText w:val="%6."/>
      <w:lvlJc w:val="left"/>
      <w:pPr>
        <w:tabs>
          <w:tab w:val="num" w:pos="4320"/>
        </w:tabs>
        <w:ind w:left="4320" w:hanging="360"/>
      </w:pPr>
    </w:lvl>
    <w:lvl w:ilvl="6" w:tplc="0000000B">
      <w:start w:val="1"/>
      <w:numFmt w:val="decimal"/>
      <w:lvlText w:val="%7."/>
      <w:lvlJc w:val="left"/>
      <w:pPr>
        <w:tabs>
          <w:tab w:val="num" w:pos="5040"/>
        </w:tabs>
        <w:ind w:left="5040" w:hanging="360"/>
      </w:pPr>
    </w:lvl>
    <w:lvl w:ilvl="7" w:tplc="0000000C">
      <w:start w:val="1"/>
      <w:numFmt w:val="decimal"/>
      <w:lvlText w:val="%8."/>
      <w:lvlJc w:val="left"/>
      <w:pPr>
        <w:tabs>
          <w:tab w:val="num" w:pos="5760"/>
        </w:tabs>
        <w:ind w:left="5760" w:hanging="360"/>
      </w:pPr>
    </w:lvl>
    <w:lvl w:ilvl="8" w:tplc="0000000D">
      <w:start w:val="1"/>
      <w:numFmt w:val="decimal"/>
      <w:lvlText w:val="%9."/>
      <w:lvlJc w:val="left"/>
      <w:pPr>
        <w:tabs>
          <w:tab w:val="num" w:pos="6480"/>
        </w:tabs>
        <w:ind w:left="6480" w:hanging="360"/>
      </w:pPr>
    </w:lvl>
  </w:abstractNum>
  <w:abstractNum w:abstractNumId="16" w15:restartNumberingAfterBreak="0">
    <w:nsid w:val="3ECD0840"/>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3F282091"/>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4529025B"/>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19" w15:restartNumberingAfterBreak="0">
    <w:nsid w:val="492B2B78"/>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20" w15:restartNumberingAfterBreak="0">
    <w:nsid w:val="4B4A19B7"/>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21" w15:restartNumberingAfterBreak="0">
    <w:nsid w:val="4B4D173F"/>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22" w15:restartNumberingAfterBreak="0">
    <w:nsid w:val="521F3A38"/>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23" w15:restartNumberingAfterBreak="0">
    <w:nsid w:val="52B53E21"/>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24" w15:restartNumberingAfterBreak="0">
    <w:nsid w:val="52F13D79"/>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25" w15:restartNumberingAfterBreak="0">
    <w:nsid w:val="53813997"/>
    <w:multiLevelType w:val="singleLevel"/>
    <w:tmpl w:val="5504FC28"/>
    <w:lvl w:ilvl="0">
      <w:start w:val="1"/>
      <w:numFmt w:val="lowerLetter"/>
      <w:lvlText w:val="%1."/>
      <w:legacy w:legacy="1" w:legacySpace="0" w:legacyIndent="0"/>
      <w:lvlJc w:val="left"/>
      <w:rPr>
        <w:rFonts w:ascii="Times New Roman" w:hAnsi="Times New Roman" w:cs="Times New Roman" w:hint="default"/>
      </w:rPr>
    </w:lvl>
  </w:abstractNum>
  <w:abstractNum w:abstractNumId="26" w15:restartNumberingAfterBreak="0">
    <w:nsid w:val="548A003B"/>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27" w15:restartNumberingAfterBreak="0">
    <w:nsid w:val="56071E29"/>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28" w15:restartNumberingAfterBreak="0">
    <w:nsid w:val="5AF2528C"/>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29" w15:restartNumberingAfterBreak="0">
    <w:nsid w:val="617811CE"/>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30" w15:restartNumberingAfterBreak="0">
    <w:nsid w:val="62FC3ABB"/>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31" w15:restartNumberingAfterBreak="0">
    <w:nsid w:val="63CB3FE3"/>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32" w15:restartNumberingAfterBreak="0">
    <w:nsid w:val="67C1283B"/>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33" w15:restartNumberingAfterBreak="0">
    <w:nsid w:val="71192A53"/>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34" w15:restartNumberingAfterBreak="0">
    <w:nsid w:val="72667CF4"/>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35" w15:restartNumberingAfterBreak="0">
    <w:nsid w:val="79E87E35"/>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abstractNum w:abstractNumId="36" w15:restartNumberingAfterBreak="0">
    <w:nsid w:val="7A973C19"/>
    <w:multiLevelType w:val="singleLevel"/>
    <w:tmpl w:val="4BC67AB4"/>
    <w:lvl w:ilvl="0">
      <w:start w:val="1"/>
      <w:numFmt w:val="decimal"/>
      <w:lvlText w:val="%1."/>
      <w:legacy w:legacy="1" w:legacySpace="0" w:legacyIndent="0"/>
      <w:lvlJc w:val="left"/>
      <w:rPr>
        <w:rFonts w:ascii="Times New Roman" w:hAnsi="Times New Roman" w:cs="Times New Roman" w:hint="default"/>
      </w:rPr>
    </w:lvl>
  </w:abstractNum>
  <w:num w:numId="1" w16cid:durableId="114251918">
    <w:abstractNumId w:val="12"/>
  </w:num>
  <w:num w:numId="2" w16cid:durableId="1617717286">
    <w:abstractNumId w:val="3"/>
  </w:num>
  <w:num w:numId="3" w16cid:durableId="1278835419">
    <w:abstractNumId w:val="15"/>
  </w:num>
  <w:num w:numId="4" w16cid:durableId="1175723781">
    <w:abstractNumId w:val="9"/>
  </w:num>
  <w:num w:numId="5" w16cid:durableId="1848933644">
    <w:abstractNumId w:val="6"/>
  </w:num>
  <w:num w:numId="6" w16cid:durableId="1466894315">
    <w:abstractNumId w:val="28"/>
  </w:num>
  <w:num w:numId="7" w16cid:durableId="4402495">
    <w:abstractNumId w:val="30"/>
  </w:num>
  <w:num w:numId="8" w16cid:durableId="2018842647">
    <w:abstractNumId w:val="29"/>
  </w:num>
  <w:num w:numId="9" w16cid:durableId="434401188">
    <w:abstractNumId w:val="16"/>
  </w:num>
  <w:num w:numId="10" w16cid:durableId="1278870451">
    <w:abstractNumId w:val="26"/>
  </w:num>
  <w:num w:numId="11" w16cid:durableId="647711571">
    <w:abstractNumId w:val="0"/>
  </w:num>
  <w:num w:numId="12" w16cid:durableId="1260412195">
    <w:abstractNumId w:val="21"/>
  </w:num>
  <w:num w:numId="13" w16cid:durableId="758402176">
    <w:abstractNumId w:val="19"/>
  </w:num>
  <w:num w:numId="14" w16cid:durableId="819688744">
    <w:abstractNumId w:val="35"/>
  </w:num>
  <w:num w:numId="15" w16cid:durableId="1357998372">
    <w:abstractNumId w:val="1"/>
  </w:num>
  <w:num w:numId="16" w16cid:durableId="1190725893">
    <w:abstractNumId w:val="13"/>
  </w:num>
  <w:num w:numId="17" w16cid:durableId="399716928">
    <w:abstractNumId w:val="10"/>
  </w:num>
  <w:num w:numId="18" w16cid:durableId="1752116242">
    <w:abstractNumId w:val="7"/>
  </w:num>
  <w:num w:numId="19" w16cid:durableId="72240051">
    <w:abstractNumId w:val="22"/>
  </w:num>
  <w:num w:numId="20" w16cid:durableId="991368166">
    <w:abstractNumId w:val="18"/>
  </w:num>
  <w:num w:numId="21" w16cid:durableId="2059742522">
    <w:abstractNumId w:val="36"/>
  </w:num>
  <w:num w:numId="22" w16cid:durableId="1527061964">
    <w:abstractNumId w:val="20"/>
  </w:num>
  <w:num w:numId="23" w16cid:durableId="534856381">
    <w:abstractNumId w:val="24"/>
  </w:num>
  <w:num w:numId="24" w16cid:durableId="1993291996">
    <w:abstractNumId w:val="34"/>
  </w:num>
  <w:num w:numId="25" w16cid:durableId="290521303">
    <w:abstractNumId w:val="2"/>
  </w:num>
  <w:num w:numId="26" w16cid:durableId="1347751763">
    <w:abstractNumId w:val="17"/>
  </w:num>
  <w:num w:numId="27" w16cid:durableId="1209222969">
    <w:abstractNumId w:val="14"/>
  </w:num>
  <w:num w:numId="28" w16cid:durableId="1643657428">
    <w:abstractNumId w:val="5"/>
  </w:num>
  <w:num w:numId="29" w16cid:durableId="496726294">
    <w:abstractNumId w:val="23"/>
  </w:num>
  <w:num w:numId="30" w16cid:durableId="1847205852">
    <w:abstractNumId w:val="4"/>
  </w:num>
  <w:num w:numId="31" w16cid:durableId="1392118097">
    <w:abstractNumId w:val="8"/>
  </w:num>
  <w:num w:numId="32" w16cid:durableId="545992498">
    <w:abstractNumId w:val="33"/>
  </w:num>
  <w:num w:numId="33" w16cid:durableId="1474953639">
    <w:abstractNumId w:val="32"/>
  </w:num>
  <w:num w:numId="34" w16cid:durableId="672345321">
    <w:abstractNumId w:val="27"/>
  </w:num>
  <w:num w:numId="35" w16cid:durableId="510685606">
    <w:abstractNumId w:val="31"/>
  </w:num>
  <w:num w:numId="36" w16cid:durableId="591741475">
    <w:abstractNumId w:val="11"/>
  </w:num>
  <w:num w:numId="37" w16cid:durableId="20651330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istResultSummary" w:val="{&quot;LastUpdated&quot;:&quot;2022-11-23T08:28:54.7934512+01:00&quot;,&quot;Checksum&quot;:&quot;1b7ae0b363f1201979b6f0a09a192298&quot;,&quot;IsAccessible&quot;:false,&quot;Settings&quot;:{&quot;CreatePdfUa&quot;:2}}"/>
    <w:docVar w:name="Encrypted_CloudStatistics_StoryID" w:val="NC5nL68Lp1pfZySboySu1pnNNtQkkIz/iyTiOxPk/EwZPW8L81Xtvs5wJ1sVcNW5"/>
  </w:docVars>
  <w:rsids>
    <w:rsidRoot w:val="003D1C78"/>
    <w:rsid w:val="00011719"/>
    <w:rsid w:val="00026304"/>
    <w:rsid w:val="00035FCD"/>
    <w:rsid w:val="000518F5"/>
    <w:rsid w:val="00076FD6"/>
    <w:rsid w:val="00087847"/>
    <w:rsid w:val="000B06B7"/>
    <w:rsid w:val="000E0FB9"/>
    <w:rsid w:val="000F786C"/>
    <w:rsid w:val="001055D9"/>
    <w:rsid w:val="00116A99"/>
    <w:rsid w:val="00135275"/>
    <w:rsid w:val="00142502"/>
    <w:rsid w:val="001C0915"/>
    <w:rsid w:val="001C2083"/>
    <w:rsid w:val="00250E03"/>
    <w:rsid w:val="0029527A"/>
    <w:rsid w:val="002E541B"/>
    <w:rsid w:val="002F4436"/>
    <w:rsid w:val="003D1C78"/>
    <w:rsid w:val="00486FDF"/>
    <w:rsid w:val="004A3803"/>
    <w:rsid w:val="005A5575"/>
    <w:rsid w:val="005B0CE1"/>
    <w:rsid w:val="005B4B0F"/>
    <w:rsid w:val="006663E9"/>
    <w:rsid w:val="00686213"/>
    <w:rsid w:val="006864B1"/>
    <w:rsid w:val="006D7841"/>
    <w:rsid w:val="0072502A"/>
    <w:rsid w:val="007B29C7"/>
    <w:rsid w:val="008374C4"/>
    <w:rsid w:val="008A29F2"/>
    <w:rsid w:val="008C4481"/>
    <w:rsid w:val="008E6F6F"/>
    <w:rsid w:val="00933DCE"/>
    <w:rsid w:val="009D7FF7"/>
    <w:rsid w:val="009F3F4E"/>
    <w:rsid w:val="00A25308"/>
    <w:rsid w:val="00A36691"/>
    <w:rsid w:val="00A45436"/>
    <w:rsid w:val="00A803B1"/>
    <w:rsid w:val="00A80C6E"/>
    <w:rsid w:val="00B25053"/>
    <w:rsid w:val="00B80C02"/>
    <w:rsid w:val="00B84F27"/>
    <w:rsid w:val="00B934B9"/>
    <w:rsid w:val="00BA3344"/>
    <w:rsid w:val="00BC7330"/>
    <w:rsid w:val="00BC761F"/>
    <w:rsid w:val="00BD0713"/>
    <w:rsid w:val="00C348FD"/>
    <w:rsid w:val="00C5127B"/>
    <w:rsid w:val="00C542B0"/>
    <w:rsid w:val="00C552B7"/>
    <w:rsid w:val="00C57C08"/>
    <w:rsid w:val="00C71EEC"/>
    <w:rsid w:val="00C76AEF"/>
    <w:rsid w:val="00C94F85"/>
    <w:rsid w:val="00CC1131"/>
    <w:rsid w:val="00CC5DF3"/>
    <w:rsid w:val="00D7726E"/>
    <w:rsid w:val="00DA2804"/>
    <w:rsid w:val="00E05E73"/>
    <w:rsid w:val="00E55B7E"/>
    <w:rsid w:val="00E86B28"/>
    <w:rsid w:val="00EA5C3F"/>
    <w:rsid w:val="00ED70DA"/>
    <w:rsid w:val="00EE56E8"/>
    <w:rsid w:val="00EF2278"/>
    <w:rsid w:val="00F2263E"/>
    <w:rsid w:val="00F644C0"/>
    <w:rsid w:val="00F86703"/>
    <w:rsid w:val="00FC3BD5"/>
    <w:rsid w:val="00FD3AFC"/>
    <w:rsid w:val="00FF32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2DE84"/>
  <w15:docId w15:val="{EC40C311-49F5-474F-9384-5D34BC43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szCs w:val="24"/>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1B"/>
    <w:pPr>
      <w:spacing w:after="0" w:line="240" w:lineRule="auto"/>
    </w:pPr>
  </w:style>
  <w:style w:type="paragraph" w:styleId="Overskrift1">
    <w:name w:val="heading 1"/>
    <w:basedOn w:val="Normal"/>
    <w:next w:val="Normal"/>
    <w:link w:val="Overskrift1Tegn"/>
    <w:uiPriority w:val="9"/>
    <w:qFormat/>
    <w:pPr>
      <w:outlineLvl w:val="0"/>
    </w:pPr>
    <w:rPr>
      <w:b/>
      <w:sz w:val="36"/>
    </w:rPr>
  </w:style>
  <w:style w:type="paragraph" w:styleId="Overskrift2">
    <w:name w:val="heading 2"/>
    <w:basedOn w:val="Normal"/>
    <w:next w:val="Normal"/>
    <w:link w:val="Overskrift2Teg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b/>
      <w:sz w:val="3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4F81BD" w:themeColor="accent1"/>
      <w:sz w:val="26"/>
      <w:szCs w:val="26"/>
    </w:rPr>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4F81BD" w:themeColor="accent1"/>
    </w:rPr>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pPr>
      <w:tabs>
        <w:tab w:val="center" w:pos="4536"/>
        <w:tab w:val="right" w:pos="9072"/>
      </w:tabs>
    </w:pPr>
  </w:style>
  <w:style w:type="character" w:customStyle="1" w:styleId="TopptekstTegn">
    <w:name w:val="Topptekst Tegn"/>
    <w:basedOn w:val="Standardskriftforavsnitt"/>
    <w:link w:val="Topptekst"/>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style>
  <w:style w:type="paragraph" w:styleId="Tittel">
    <w:name w:val="Title"/>
    <w:basedOn w:val="Normal"/>
    <w:link w:val="TittelTegn"/>
    <w:qFormat/>
    <w:pPr>
      <w:spacing w:after="120"/>
      <w:jc w:val="center"/>
    </w:pPr>
    <w:rPr>
      <w:rFonts w:ascii="Times New Roman" w:eastAsia="Times New Roman" w:hAnsi="Times New Roman" w:cs="Times New Roman"/>
      <w:b/>
      <w:sz w:val="32"/>
      <w:szCs w:val="20"/>
      <w:lang w:val="nn-NO" w:eastAsia="nb-NO"/>
    </w:rPr>
  </w:style>
  <w:style w:type="character" w:customStyle="1" w:styleId="TittelTegn">
    <w:name w:val="Tittel Tegn"/>
    <w:basedOn w:val="Standardskriftforavsnitt"/>
    <w:link w:val="Tittel"/>
    <w:rPr>
      <w:rFonts w:ascii="Times New Roman" w:eastAsia="Times New Roman" w:hAnsi="Times New Roman" w:cs="Times New Roman"/>
      <w:b/>
      <w:sz w:val="32"/>
      <w:szCs w:val="20"/>
      <w:lang w:val="nn-NO" w:eastAsia="nb-NO"/>
    </w:rPr>
  </w:style>
  <w:style w:type="paragraph" w:styleId="Listeavsnitt">
    <w:name w:val="List Paragraph"/>
    <w:basedOn w:val="Normal"/>
    <w:uiPriority w:val="34"/>
    <w:qFormat/>
    <w:pPr>
      <w:ind w:left="720"/>
      <w:contextualSpacing/>
    </w:pPr>
  </w:style>
  <w:style w:type="paragraph" w:customStyle="1" w:styleId="12k-arial11F">
    <w:name w:val="12k-arial11F"/>
    <w:basedOn w:val="Normal"/>
    <w:rPr>
      <w:rFonts w:eastAsia="Times New Roman" w:cs="Times New Roman"/>
      <w:b/>
      <w:szCs w:val="20"/>
      <w:lang w:val="nn-NO" w:eastAsia="nb-NO"/>
    </w:rPr>
  </w:style>
  <w:style w:type="paragraph" w:customStyle="1" w:styleId="12k-arial11">
    <w:name w:val="12k-arial11"/>
    <w:basedOn w:val="Normal"/>
    <w:rPr>
      <w:rFonts w:eastAsia="Times New Roman" w:cs="Times New Roman"/>
      <w:szCs w:val="20"/>
      <w:lang w:val="nn-NO" w:eastAsia="nb-NO"/>
    </w:rPr>
  </w:style>
  <w:style w:type="paragraph" w:customStyle="1" w:styleId="12k-arial11Fluft">
    <w:name w:val="12k-arial 11Fluft"/>
    <w:basedOn w:val="Normal"/>
    <w:pPr>
      <w:spacing w:before="60" w:after="60"/>
    </w:pPr>
    <w:rPr>
      <w:rFonts w:eastAsia="Times New Roman" w:cs="Times New Roman"/>
      <w:b/>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03949">
      <w:bodyDiv w:val="1"/>
      <w:marLeft w:val="0"/>
      <w:marRight w:val="0"/>
      <w:marTop w:val="0"/>
      <w:marBottom w:val="0"/>
      <w:divBdr>
        <w:top w:val="none" w:sz="0" w:space="0" w:color="auto"/>
        <w:left w:val="none" w:sz="0" w:space="0" w:color="auto"/>
        <w:bottom w:val="none" w:sz="0" w:space="0" w:color="auto"/>
        <w:right w:val="none" w:sz="0" w:space="0" w:color="auto"/>
      </w:divBdr>
    </w:div>
    <w:div w:id="435562396">
      <w:bodyDiv w:val="1"/>
      <w:marLeft w:val="0"/>
      <w:marRight w:val="0"/>
      <w:marTop w:val="0"/>
      <w:marBottom w:val="0"/>
      <w:divBdr>
        <w:top w:val="none" w:sz="0" w:space="0" w:color="auto"/>
        <w:left w:val="none" w:sz="0" w:space="0" w:color="auto"/>
        <w:bottom w:val="none" w:sz="0" w:space="0" w:color="auto"/>
        <w:right w:val="none" w:sz="0" w:space="0" w:color="auto"/>
      </w:divBdr>
    </w:div>
    <w:div w:id="582490604">
      <w:bodyDiv w:val="1"/>
      <w:marLeft w:val="0"/>
      <w:marRight w:val="0"/>
      <w:marTop w:val="0"/>
      <w:marBottom w:val="0"/>
      <w:divBdr>
        <w:top w:val="none" w:sz="0" w:space="0" w:color="auto"/>
        <w:left w:val="none" w:sz="0" w:space="0" w:color="auto"/>
        <w:bottom w:val="none" w:sz="0" w:space="0" w:color="auto"/>
        <w:right w:val="none" w:sz="0" w:space="0" w:color="auto"/>
      </w:divBdr>
    </w:div>
    <w:div w:id="667052834">
      <w:bodyDiv w:val="1"/>
      <w:marLeft w:val="0"/>
      <w:marRight w:val="0"/>
      <w:marTop w:val="0"/>
      <w:marBottom w:val="0"/>
      <w:divBdr>
        <w:top w:val="none" w:sz="0" w:space="0" w:color="auto"/>
        <w:left w:val="none" w:sz="0" w:space="0" w:color="auto"/>
        <w:bottom w:val="none" w:sz="0" w:space="0" w:color="auto"/>
        <w:right w:val="none" w:sz="0" w:space="0" w:color="auto"/>
      </w:divBdr>
    </w:div>
    <w:div w:id="730419789">
      <w:bodyDiv w:val="1"/>
      <w:marLeft w:val="0"/>
      <w:marRight w:val="0"/>
      <w:marTop w:val="0"/>
      <w:marBottom w:val="0"/>
      <w:divBdr>
        <w:top w:val="none" w:sz="0" w:space="0" w:color="auto"/>
        <w:left w:val="none" w:sz="0" w:space="0" w:color="auto"/>
        <w:bottom w:val="none" w:sz="0" w:space="0" w:color="auto"/>
        <w:right w:val="none" w:sz="0" w:space="0" w:color="auto"/>
      </w:divBdr>
    </w:div>
    <w:div w:id="764495560">
      <w:bodyDiv w:val="1"/>
      <w:marLeft w:val="0"/>
      <w:marRight w:val="0"/>
      <w:marTop w:val="0"/>
      <w:marBottom w:val="0"/>
      <w:divBdr>
        <w:top w:val="none" w:sz="0" w:space="0" w:color="auto"/>
        <w:left w:val="none" w:sz="0" w:space="0" w:color="auto"/>
        <w:bottom w:val="none" w:sz="0" w:space="0" w:color="auto"/>
        <w:right w:val="none" w:sz="0" w:space="0" w:color="auto"/>
      </w:divBdr>
    </w:div>
    <w:div w:id="801851237">
      <w:bodyDiv w:val="1"/>
      <w:marLeft w:val="0"/>
      <w:marRight w:val="0"/>
      <w:marTop w:val="0"/>
      <w:marBottom w:val="0"/>
      <w:divBdr>
        <w:top w:val="none" w:sz="0" w:space="0" w:color="auto"/>
        <w:left w:val="none" w:sz="0" w:space="0" w:color="auto"/>
        <w:bottom w:val="none" w:sz="0" w:space="0" w:color="auto"/>
        <w:right w:val="none" w:sz="0" w:space="0" w:color="auto"/>
      </w:divBdr>
    </w:div>
    <w:div w:id="1006832038">
      <w:bodyDiv w:val="1"/>
      <w:marLeft w:val="0"/>
      <w:marRight w:val="0"/>
      <w:marTop w:val="0"/>
      <w:marBottom w:val="0"/>
      <w:divBdr>
        <w:top w:val="none" w:sz="0" w:space="0" w:color="auto"/>
        <w:left w:val="none" w:sz="0" w:space="0" w:color="auto"/>
        <w:bottom w:val="none" w:sz="0" w:space="0" w:color="auto"/>
        <w:right w:val="none" w:sz="0" w:space="0" w:color="auto"/>
      </w:divBdr>
    </w:div>
    <w:div w:id="1205024712">
      <w:bodyDiv w:val="1"/>
      <w:marLeft w:val="0"/>
      <w:marRight w:val="0"/>
      <w:marTop w:val="0"/>
      <w:marBottom w:val="0"/>
      <w:divBdr>
        <w:top w:val="none" w:sz="0" w:space="0" w:color="auto"/>
        <w:left w:val="none" w:sz="0" w:space="0" w:color="auto"/>
        <w:bottom w:val="none" w:sz="0" w:space="0" w:color="auto"/>
        <w:right w:val="none" w:sz="0" w:space="0" w:color="auto"/>
      </w:divBdr>
    </w:div>
    <w:div w:id="1311405134">
      <w:bodyDiv w:val="1"/>
      <w:marLeft w:val="0"/>
      <w:marRight w:val="0"/>
      <w:marTop w:val="0"/>
      <w:marBottom w:val="0"/>
      <w:divBdr>
        <w:top w:val="none" w:sz="0" w:space="0" w:color="auto"/>
        <w:left w:val="none" w:sz="0" w:space="0" w:color="auto"/>
        <w:bottom w:val="none" w:sz="0" w:space="0" w:color="auto"/>
        <w:right w:val="none" w:sz="0" w:space="0" w:color="auto"/>
      </w:divBdr>
    </w:div>
    <w:div w:id="1474447080">
      <w:bodyDiv w:val="1"/>
      <w:marLeft w:val="0"/>
      <w:marRight w:val="0"/>
      <w:marTop w:val="0"/>
      <w:marBottom w:val="0"/>
      <w:divBdr>
        <w:top w:val="none" w:sz="0" w:space="0" w:color="auto"/>
        <w:left w:val="none" w:sz="0" w:space="0" w:color="auto"/>
        <w:bottom w:val="none" w:sz="0" w:space="0" w:color="auto"/>
        <w:right w:val="none" w:sz="0" w:space="0" w:color="auto"/>
      </w:divBdr>
    </w:div>
    <w:div w:id="1537541492">
      <w:bodyDiv w:val="1"/>
      <w:marLeft w:val="0"/>
      <w:marRight w:val="0"/>
      <w:marTop w:val="0"/>
      <w:marBottom w:val="0"/>
      <w:divBdr>
        <w:top w:val="none" w:sz="0" w:space="0" w:color="auto"/>
        <w:left w:val="none" w:sz="0" w:space="0" w:color="auto"/>
        <w:bottom w:val="none" w:sz="0" w:space="0" w:color="auto"/>
        <w:right w:val="none" w:sz="0" w:space="0" w:color="auto"/>
      </w:divBdr>
    </w:div>
    <w:div w:id="1575354444">
      <w:bodyDiv w:val="1"/>
      <w:marLeft w:val="0"/>
      <w:marRight w:val="0"/>
      <w:marTop w:val="0"/>
      <w:marBottom w:val="0"/>
      <w:divBdr>
        <w:top w:val="none" w:sz="0" w:space="0" w:color="auto"/>
        <w:left w:val="none" w:sz="0" w:space="0" w:color="auto"/>
        <w:bottom w:val="none" w:sz="0" w:space="0" w:color="auto"/>
        <w:right w:val="none" w:sz="0" w:space="0" w:color="auto"/>
      </w:divBdr>
    </w:div>
    <w:div w:id="1725446354">
      <w:bodyDiv w:val="1"/>
      <w:marLeft w:val="0"/>
      <w:marRight w:val="0"/>
      <w:marTop w:val="0"/>
      <w:marBottom w:val="0"/>
      <w:divBdr>
        <w:top w:val="none" w:sz="0" w:space="0" w:color="auto"/>
        <w:left w:val="none" w:sz="0" w:space="0" w:color="auto"/>
        <w:bottom w:val="none" w:sz="0" w:space="0" w:color="auto"/>
        <w:right w:val="none" w:sz="0" w:space="0" w:color="auto"/>
      </w:divBdr>
    </w:div>
    <w:div w:id="20022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B2A326810747D0B353930585A867E7"/>
        <w:category>
          <w:name w:val="Generelt"/>
          <w:gallery w:val="placeholder"/>
        </w:category>
        <w:types>
          <w:type w:val="bbPlcHdr"/>
        </w:types>
        <w:behaviors>
          <w:behavior w:val="content"/>
        </w:behaviors>
        <w:guid w:val="{B4FEBF45-EACE-44CA-B633-47D1AA197C70}"/>
      </w:docPartPr>
      <w:docPartBody>
        <w:p w:rsidR="00777E68" w:rsidRDefault="002E160F" w:rsidP="002E160F">
          <w:pPr>
            <w:pStyle w:val="4FB2A326810747D0B353930585A867E7"/>
          </w:pPr>
          <w:r>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11AAF"/>
    <w:rsid w:val="00013C80"/>
    <w:rsid w:val="00082FA7"/>
    <w:rsid w:val="00092C5F"/>
    <w:rsid w:val="000A0982"/>
    <w:rsid w:val="001358DB"/>
    <w:rsid w:val="00140E53"/>
    <w:rsid w:val="001B6385"/>
    <w:rsid w:val="00204BBE"/>
    <w:rsid w:val="002100E7"/>
    <w:rsid w:val="00236C12"/>
    <w:rsid w:val="002C331F"/>
    <w:rsid w:val="002E160F"/>
    <w:rsid w:val="003D3391"/>
    <w:rsid w:val="00434227"/>
    <w:rsid w:val="004534DA"/>
    <w:rsid w:val="004C1B34"/>
    <w:rsid w:val="004C76E8"/>
    <w:rsid w:val="004D12FD"/>
    <w:rsid w:val="0053587D"/>
    <w:rsid w:val="005B25CE"/>
    <w:rsid w:val="005E31B9"/>
    <w:rsid w:val="006E3977"/>
    <w:rsid w:val="006F12EF"/>
    <w:rsid w:val="00711AAF"/>
    <w:rsid w:val="007368EC"/>
    <w:rsid w:val="00777E68"/>
    <w:rsid w:val="007937EC"/>
    <w:rsid w:val="00851E92"/>
    <w:rsid w:val="008C00B3"/>
    <w:rsid w:val="009F57C5"/>
    <w:rsid w:val="00A13006"/>
    <w:rsid w:val="00A15924"/>
    <w:rsid w:val="00AE3D4A"/>
    <w:rsid w:val="00B97D36"/>
    <w:rsid w:val="00D971A5"/>
    <w:rsid w:val="00DA59BF"/>
    <w:rsid w:val="00DB2E22"/>
    <w:rsid w:val="00DD5C1A"/>
    <w:rsid w:val="00EA2745"/>
    <w:rsid w:val="00EB34C3"/>
    <w:rsid w:val="00F1794C"/>
    <w:rsid w:val="00F20319"/>
    <w:rsid w:val="00F44FF6"/>
    <w:rsid w:val="00F665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6385"/>
    <w:rPr>
      <w:color w:val="808080"/>
    </w:rPr>
  </w:style>
  <w:style w:type="paragraph" w:customStyle="1" w:styleId="4FB2A326810747D0B353930585A867E7">
    <w:name w:val="4FB2A326810747D0B353930585A867E7"/>
    <w:rsid w:val="002E1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ergeMode>MergeOne</mergeMode>
    <showHiddenMark>False</showHiddenMark>
    <websakInfo>
      <fletteDato>22.11.2022</fletteDato>
      <sakid>2022000246</sakid>
      <jpid>2022013183</jpid>
      <filUnique>555136</filUnique>
      <filChecksumFørFlett>SGnk7JJvs2cjJumNLY3FlQ==</filChecksumFørFlett>
      <erHoveddokument>True</erHoveddokument>
      <dcTitle>Budsjett 2023 og økonomi/handlingsplan 2023 - 2026</dcTitle>
    </websakInfo>
    <templateURI>C:\Users\torunn\AppData\Local\Temp\tmp_9bbb3bcb-65ac-4d65-8b79-cc96991a0041.docx</templateURI>
  </properties>
  <body>
    <Sak>
      <graphic>
        <fixed>False</fixed>
        <checksum>jRb3Z/qgqfRdvfZHIwGLTg==</checksum>
      </graphic>
    </Sak>
  </body>
  <footer/>
  <header/>
</document>
</file>

<file path=customXml/itemProps1.xml><?xml version="1.0" encoding="utf-8"?>
<ds:datastoreItem xmlns:ds="http://schemas.openxmlformats.org/officeDocument/2006/customXml" ds:itemID="{3CBE0471-0007-410F-88B4-A96B11CAD6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5914</Words>
  <Characters>32410</Characters>
  <Application>Microsoft Office Word</Application>
  <DocSecurity>0</DocSecurity>
  <Lines>771</Lines>
  <Paragraphs>258</Paragraphs>
  <ScaleCrop>false</ScaleCrop>
  <HeadingPairs>
    <vt:vector size="2" baseType="variant">
      <vt:variant>
        <vt:lpstr>Tittel</vt:lpstr>
      </vt:variant>
      <vt:variant>
        <vt:i4>1</vt:i4>
      </vt:variant>
    </vt:vector>
  </HeadingPairs>
  <TitlesOfParts>
    <vt:vector size="1" baseType="lpstr">
      <vt:lpstr>Budsjett 2023 og økonomi/handlingsplan 2023 - 2026</vt:lpstr>
    </vt:vector>
  </TitlesOfParts>
  <Company>ACOS AS</Company>
  <LinksUpToDate>false</LinksUpToDate>
  <CharactersWithSpaces>38066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Budsjett 2023 og økonomi/handlingsplan 2023 - 2026</dc:title>
  <dc:creator>Torunn Gjedrem</dc:creator>
  <cp:keywords>Gruppe: Bjerkreim kommune</cp:keywords>
  <cp:lastModifiedBy>Bjørn Egil Gilje</cp:lastModifiedBy>
  <cp:revision>3</cp:revision>
  <dcterms:created xsi:type="dcterms:W3CDTF">2022-11-22T17:49:00Z</dcterms:created>
  <dcterms:modified xsi:type="dcterms:W3CDTF">2022-11-23T07:28:00Z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Sak</vt:lpwstr>
  </property>
</Properties>
</file>